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C4" w:rsidRDefault="00F346A7" w:rsidP="00F346A7">
      <w:pPr>
        <w:jc w:val="center"/>
        <w:rPr>
          <w:rFonts w:cs="B Nazanin"/>
          <w:sz w:val="28"/>
          <w:szCs w:val="28"/>
          <w:rtl/>
        </w:rPr>
      </w:pPr>
      <w:bookmarkStart w:id="0" w:name="_GoBack"/>
      <w:bookmarkEnd w:id="0"/>
      <w:r>
        <w:rPr>
          <w:rFonts w:cs="B Nazanin" w:hint="cs"/>
          <w:sz w:val="28"/>
          <w:szCs w:val="28"/>
          <w:rtl/>
        </w:rPr>
        <w:t>بسمه تعالی</w:t>
      </w:r>
    </w:p>
    <w:p w:rsidR="00F346A7" w:rsidRDefault="00F346A7" w:rsidP="00F346A7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دانشگاه علوم پزشکی ایلام</w:t>
      </w:r>
    </w:p>
    <w:p w:rsidR="00F346A7" w:rsidRDefault="00F346A7" w:rsidP="00F346A7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معاونت آموزشی</w:t>
      </w:r>
    </w:p>
    <w:p w:rsidR="00281019" w:rsidRPr="00FE0676" w:rsidRDefault="00F346A7" w:rsidP="00F346A7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صورتجلسه کارگروه: </w:t>
      </w:r>
      <w:r w:rsidR="00281019" w:rsidRPr="00FE0676">
        <w:rPr>
          <w:rFonts w:cs="B Nazanin" w:hint="cs"/>
          <w:sz w:val="28"/>
          <w:szCs w:val="28"/>
          <w:rtl/>
        </w:rPr>
        <w:t>"</w:t>
      </w:r>
      <w:r w:rsidR="00281019" w:rsidRPr="00FE0676">
        <w:rPr>
          <w:rFonts w:cs="B Nazanin"/>
          <w:sz w:val="28"/>
          <w:szCs w:val="28"/>
          <w:rtl/>
        </w:rPr>
        <w:t>آموزش پاسخگو و عدالت محور و افزایش ارتباط پایه و عرصه های بالینی و هدایت پایان نامه ها به سمت مشکلات سلامت</w:t>
      </w:r>
      <w:r w:rsidR="00281019" w:rsidRPr="00FE0676">
        <w:rPr>
          <w:rFonts w:cs="B Nazanin" w:hint="cs"/>
          <w:sz w:val="28"/>
          <w:szCs w:val="28"/>
          <w:rtl/>
        </w:rPr>
        <w:t>"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F346A7" w:rsidTr="0062005B">
        <w:tc>
          <w:tcPr>
            <w:tcW w:w="3080" w:type="dxa"/>
          </w:tcPr>
          <w:p w:rsidR="00F346A7" w:rsidRPr="00F346A7" w:rsidRDefault="00F346A7" w:rsidP="00B60FA9">
            <w:pPr>
              <w:pStyle w:val="ListParagraph"/>
              <w:numPr>
                <w:ilvl w:val="0"/>
                <w:numId w:val="19"/>
              </w:num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شماره جلسه: </w:t>
            </w:r>
            <w:r w:rsidR="00B60FA9">
              <w:rPr>
                <w:rFonts w:cs="B Nazanin"/>
                <w:sz w:val="28"/>
                <w:szCs w:val="28"/>
              </w:rPr>
              <w:t>6</w:t>
            </w:r>
          </w:p>
        </w:tc>
        <w:tc>
          <w:tcPr>
            <w:tcW w:w="3081" w:type="dxa"/>
          </w:tcPr>
          <w:p w:rsidR="00F346A7" w:rsidRDefault="00F346A7" w:rsidP="00B60FA9">
            <w:pPr>
              <w:pStyle w:val="ListParagraph"/>
              <w:numPr>
                <w:ilvl w:val="0"/>
                <w:numId w:val="19"/>
              </w:num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زمان جلسه: </w:t>
            </w:r>
            <w:r w:rsidR="00B60FA9">
              <w:rPr>
                <w:rFonts w:cs="B Nazanin"/>
                <w:sz w:val="28"/>
                <w:szCs w:val="28"/>
              </w:rPr>
              <w:t>12</w:t>
            </w:r>
            <w:r>
              <w:rPr>
                <w:rFonts w:cs="B Nazanin" w:hint="cs"/>
                <w:sz w:val="28"/>
                <w:szCs w:val="28"/>
                <w:rtl/>
              </w:rPr>
              <w:t>/</w:t>
            </w:r>
            <w:r w:rsidR="00B60FA9">
              <w:rPr>
                <w:rFonts w:cs="B Nazanin"/>
                <w:sz w:val="28"/>
                <w:szCs w:val="28"/>
              </w:rPr>
              <w:t>4</w:t>
            </w:r>
            <w:r>
              <w:rPr>
                <w:rFonts w:cs="B Nazanin" w:hint="cs"/>
                <w:sz w:val="28"/>
                <w:szCs w:val="28"/>
                <w:rtl/>
              </w:rPr>
              <w:t>/1395</w:t>
            </w:r>
          </w:p>
          <w:p w:rsidR="00F346A7" w:rsidRPr="00F346A7" w:rsidRDefault="00F346A7" w:rsidP="00B60FA9">
            <w:pPr>
              <w:ind w:left="360"/>
              <w:rPr>
                <w:rFonts w:cs="B Nazanin"/>
                <w:sz w:val="28"/>
                <w:szCs w:val="28"/>
              </w:rPr>
            </w:pPr>
            <w:r w:rsidRPr="00F346A7">
              <w:rPr>
                <w:rFonts w:cs="B Nazanin" w:hint="cs"/>
                <w:sz w:val="28"/>
                <w:szCs w:val="28"/>
                <w:rtl/>
              </w:rPr>
              <w:t xml:space="preserve">ساعت شروع: </w:t>
            </w:r>
            <w:r w:rsidR="00B60FA9">
              <w:rPr>
                <w:rFonts w:cs="B Nazanin"/>
                <w:sz w:val="28"/>
                <w:szCs w:val="28"/>
              </w:rPr>
              <w:t>13</w:t>
            </w:r>
          </w:p>
          <w:p w:rsidR="00F346A7" w:rsidRPr="00F346A7" w:rsidRDefault="00F346A7" w:rsidP="00B60FA9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ساعت خاتمه: </w:t>
            </w:r>
            <w:r w:rsidR="00B60FA9">
              <w:rPr>
                <w:rFonts w:cs="B Nazanin"/>
                <w:sz w:val="28"/>
                <w:szCs w:val="28"/>
              </w:rPr>
              <w:t>14</w:t>
            </w:r>
          </w:p>
        </w:tc>
        <w:tc>
          <w:tcPr>
            <w:tcW w:w="3081" w:type="dxa"/>
          </w:tcPr>
          <w:p w:rsidR="00F346A7" w:rsidRDefault="00F346A7" w:rsidP="00F346A7">
            <w:pPr>
              <w:pStyle w:val="ListParagraph"/>
              <w:numPr>
                <w:ilvl w:val="0"/>
                <w:numId w:val="19"/>
              </w:num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مکان جلسه:</w:t>
            </w:r>
          </w:p>
          <w:p w:rsidR="00F346A7" w:rsidRPr="00F346A7" w:rsidRDefault="00A61FCE" w:rsidP="000B0BAF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دفتر معاون آموزشی </w:t>
            </w:r>
            <w:r w:rsidR="000B0BAF">
              <w:rPr>
                <w:rFonts w:cs="B Nazanin" w:hint="cs"/>
                <w:sz w:val="28"/>
                <w:szCs w:val="28"/>
                <w:rtl/>
              </w:rPr>
              <w:t>دانشکده پرستاری ومامایی</w:t>
            </w:r>
          </w:p>
        </w:tc>
      </w:tr>
      <w:tr w:rsidR="00F346A7" w:rsidTr="00F346A7">
        <w:tc>
          <w:tcPr>
            <w:tcW w:w="9242" w:type="dxa"/>
            <w:gridSpan w:val="3"/>
          </w:tcPr>
          <w:p w:rsidR="00F346A7" w:rsidRPr="00F346A7" w:rsidRDefault="00F346A7" w:rsidP="00B60FA9">
            <w:pPr>
              <w:pStyle w:val="ListParagraph"/>
              <w:numPr>
                <w:ilvl w:val="0"/>
                <w:numId w:val="19"/>
              </w:num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دستور کار جلسه: </w:t>
            </w:r>
            <w:r w:rsidR="00B60FA9">
              <w:rPr>
                <w:rFonts w:cs="B Nazanin" w:hint="cs"/>
                <w:sz w:val="28"/>
                <w:szCs w:val="28"/>
                <w:rtl/>
              </w:rPr>
              <w:t>پیشنهاد نام برای سامانه هدایت پایان نامه های تحصیلات تکمیلی</w:t>
            </w:r>
            <w:r w:rsidR="001F1BC5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F346A7" w:rsidTr="00F346A7">
        <w:tc>
          <w:tcPr>
            <w:tcW w:w="9242" w:type="dxa"/>
            <w:gridSpan w:val="3"/>
          </w:tcPr>
          <w:p w:rsidR="00F346A7" w:rsidRPr="00F346A7" w:rsidRDefault="001F1BC5" w:rsidP="002C67C7">
            <w:pPr>
              <w:pStyle w:val="ListParagraph"/>
              <w:numPr>
                <w:ilvl w:val="0"/>
                <w:numId w:val="19"/>
              </w:num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اعضا حاضر در جلسه: </w:t>
            </w:r>
            <w:r w:rsidR="00A61FCE">
              <w:rPr>
                <w:rFonts w:cs="B Nazanin" w:hint="cs"/>
                <w:sz w:val="28"/>
                <w:szCs w:val="28"/>
                <w:rtl/>
              </w:rPr>
              <w:t>دکتر اعظمی</w:t>
            </w:r>
            <w:r w:rsidR="002C67C7">
              <w:rPr>
                <w:rFonts w:cs="B Nazanin" w:hint="cs"/>
                <w:sz w:val="28"/>
                <w:szCs w:val="28"/>
                <w:rtl/>
              </w:rPr>
              <w:t>،</w:t>
            </w:r>
            <w:r w:rsidR="00B60FA9">
              <w:rPr>
                <w:rFonts w:cs="B Nazanin" w:hint="cs"/>
                <w:sz w:val="28"/>
                <w:szCs w:val="28"/>
                <w:rtl/>
              </w:rPr>
              <w:t xml:space="preserve"> دکتر دیرکوند،</w:t>
            </w:r>
            <w:r w:rsidR="008E3D44" w:rsidRPr="00FE0676">
              <w:rPr>
                <w:rFonts w:cs="B Nazanin" w:hint="cs"/>
                <w:sz w:val="28"/>
                <w:szCs w:val="28"/>
                <w:rtl/>
              </w:rPr>
              <w:t xml:space="preserve"> سرکار خانم</w:t>
            </w:r>
            <w:r w:rsidR="008E3D44">
              <w:rPr>
                <w:rFonts w:cs="B Nazanin" w:hint="cs"/>
                <w:sz w:val="28"/>
                <w:szCs w:val="28"/>
                <w:rtl/>
              </w:rPr>
              <w:t xml:space="preserve"> ها</w:t>
            </w:r>
            <w:r w:rsidR="008E3D44" w:rsidRPr="00FE0676">
              <w:rPr>
                <w:rFonts w:cs="B Nazanin" w:hint="cs"/>
                <w:sz w:val="28"/>
                <w:szCs w:val="28"/>
                <w:rtl/>
              </w:rPr>
              <w:t xml:space="preserve"> سهرابی</w:t>
            </w:r>
            <w:r w:rsidR="008E3D44">
              <w:rPr>
                <w:rFonts w:cs="B Nazanin" w:hint="cs"/>
                <w:sz w:val="28"/>
                <w:szCs w:val="28"/>
                <w:rtl/>
              </w:rPr>
              <w:t>، جعفرپور و دشتبانی</w:t>
            </w:r>
          </w:p>
        </w:tc>
      </w:tr>
      <w:tr w:rsidR="00F346A7" w:rsidTr="00F346A7">
        <w:tc>
          <w:tcPr>
            <w:tcW w:w="9242" w:type="dxa"/>
            <w:gridSpan w:val="3"/>
          </w:tcPr>
          <w:p w:rsidR="00F346A7" w:rsidRDefault="00F346A7" w:rsidP="00F346A7">
            <w:pPr>
              <w:pStyle w:val="ListParagraph"/>
              <w:numPr>
                <w:ilvl w:val="0"/>
                <w:numId w:val="19"/>
              </w:num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گزارش پیگیریهای انجام گرفته</w:t>
            </w:r>
            <w:r w:rsidR="004E1007">
              <w:rPr>
                <w:rFonts w:cs="B Nazanin" w:hint="cs"/>
                <w:sz w:val="28"/>
                <w:szCs w:val="28"/>
                <w:rtl/>
              </w:rPr>
              <w:t xml:space="preserve">  و مطالب مطروحه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: </w:t>
            </w:r>
          </w:p>
          <w:p w:rsidR="00432062" w:rsidRDefault="0031570C" w:rsidP="00252D61">
            <w:pPr>
              <w:rPr>
                <w:rFonts w:cs="B Nazanin"/>
                <w:sz w:val="28"/>
                <w:szCs w:val="28"/>
                <w:rtl/>
              </w:rPr>
            </w:pPr>
            <w:r w:rsidRPr="00252D61">
              <w:rPr>
                <w:rFonts w:cs="B Nazanin" w:hint="cs"/>
                <w:sz w:val="28"/>
                <w:szCs w:val="28"/>
                <w:rtl/>
              </w:rPr>
              <w:t>قدم</w:t>
            </w:r>
            <w:r w:rsidR="00B60FA9" w:rsidRPr="00252D61">
              <w:rPr>
                <w:rFonts w:cs="B Nazanin"/>
                <w:sz w:val="28"/>
                <w:szCs w:val="28"/>
                <w:rtl/>
              </w:rPr>
              <w:t xml:space="preserve"> اول در جهت هدایت پایان نامه بسترسازی جهت حسابرسی اولیه و مدیریت پایان نامه ها می باشد. تدوین و استقرار سامانه  و سپس تعیین اولویت های پژوهشی سالانه و ثبت آن ها در این سامانه جهت راهکاری برای این محور پیشنهاد می شود</w:t>
            </w:r>
            <w:r w:rsidRPr="00252D61">
              <w:rPr>
                <w:rFonts w:cs="B Nazanin" w:hint="cs"/>
                <w:sz w:val="28"/>
                <w:szCs w:val="28"/>
                <w:rtl/>
              </w:rPr>
              <w:t>.</w:t>
            </w:r>
            <w:r w:rsidR="00252D61">
              <w:rPr>
                <w:rFonts w:cs="B Nazanin" w:hint="cs"/>
                <w:sz w:val="28"/>
                <w:szCs w:val="28"/>
                <w:rtl/>
              </w:rPr>
              <w:t xml:space="preserve"> گام های اجرایی در پیشبرد هدف حاضر شامل مراحل زیر می باشد:</w:t>
            </w:r>
          </w:p>
          <w:p w:rsidR="00252D61" w:rsidRDefault="00252D61" w:rsidP="00252D61">
            <w:pPr>
              <w:pStyle w:val="ListParagraph"/>
              <w:numPr>
                <w:ilvl w:val="0"/>
                <w:numId w:val="28"/>
              </w:num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عضوگیری و صدور ابلاغ اعضای مسئول پیگیری استقرار سامانه</w:t>
            </w:r>
          </w:p>
          <w:p w:rsidR="00252D61" w:rsidRDefault="00252D61" w:rsidP="00252D61">
            <w:pPr>
              <w:pStyle w:val="ListParagraph"/>
              <w:numPr>
                <w:ilvl w:val="0"/>
                <w:numId w:val="28"/>
              </w:num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تدوین و طراحی سامانه با همکاری نیروهای متخصص </w:t>
            </w:r>
            <w:r>
              <w:rPr>
                <w:rFonts w:cs="B Nazanin"/>
                <w:sz w:val="28"/>
                <w:szCs w:val="28"/>
              </w:rPr>
              <w:t>IT</w:t>
            </w:r>
          </w:p>
          <w:p w:rsidR="00252D61" w:rsidRDefault="00252D61" w:rsidP="00252D61">
            <w:pPr>
              <w:pStyle w:val="ListParagraph"/>
              <w:numPr>
                <w:ilvl w:val="0"/>
                <w:numId w:val="28"/>
              </w:num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پیشنهاد نام برای سامانه (سامانه پیکپارچه تحقیقات سلامت ایرانی </w:t>
            </w:r>
            <w:r>
              <w:rPr>
                <w:rFonts w:cs="Times New Roman" w:hint="cs"/>
                <w:sz w:val="28"/>
                <w:szCs w:val="28"/>
                <w:rtl/>
              </w:rPr>
              <w:t>"سیتسا"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)</w:t>
            </w:r>
          </w:p>
          <w:p w:rsidR="00252D61" w:rsidRDefault="00252D61" w:rsidP="00252D61">
            <w:pPr>
              <w:pStyle w:val="ListParagraph"/>
              <w:numPr>
                <w:ilvl w:val="0"/>
                <w:numId w:val="28"/>
              </w:num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اطلاع رسانی به دانشکده ها از طریق مدیر گروه ها </w:t>
            </w:r>
          </w:p>
          <w:p w:rsidR="00252D61" w:rsidRPr="00252D61" w:rsidRDefault="00252D61" w:rsidP="00252D61">
            <w:pPr>
              <w:pStyle w:val="ListParagraph"/>
              <w:numPr>
                <w:ilvl w:val="0"/>
                <w:numId w:val="28"/>
              </w:num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تهیه بانک اطلاعاتی افراد (شامل نام دانشجو، رشته تحصیلی، مقطع، دانشکده، استاد راهنما، استاد مشاور، عنوان پایان نامه، تاریخ دفاع پروپوزال و تاریخ دفاع پایان نامه)</w:t>
            </w:r>
          </w:p>
          <w:p w:rsidR="0031570C" w:rsidRPr="00252D61" w:rsidRDefault="0031570C" w:rsidP="00252D6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346A7" w:rsidTr="00F346A7">
        <w:tc>
          <w:tcPr>
            <w:tcW w:w="9242" w:type="dxa"/>
            <w:gridSpan w:val="3"/>
          </w:tcPr>
          <w:p w:rsidR="004E1007" w:rsidRPr="008E3D44" w:rsidRDefault="004E1007" w:rsidP="00B60FA9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sz w:val="28"/>
                <w:szCs w:val="28"/>
              </w:rPr>
            </w:pPr>
            <w:r w:rsidRPr="008E3D44">
              <w:rPr>
                <w:rFonts w:cs="B Nazanin" w:hint="cs"/>
                <w:sz w:val="28"/>
                <w:szCs w:val="28"/>
                <w:rtl/>
              </w:rPr>
              <w:t xml:space="preserve">جلسه </w:t>
            </w:r>
            <w:r w:rsidRPr="008E3D4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بعدی: </w:t>
            </w:r>
            <w:r w:rsidR="00B60FA9">
              <w:rPr>
                <w:rFonts w:cs="B Nazanin" w:hint="cs"/>
                <w:b/>
                <w:bCs/>
                <w:sz w:val="28"/>
                <w:szCs w:val="28"/>
                <w:rtl/>
              </w:rPr>
              <w:t>21</w:t>
            </w:r>
            <w:r w:rsidRPr="008E3D4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B60FA9">
              <w:rPr>
                <w:rFonts w:cs="B Nazanin" w:hint="cs"/>
                <w:sz w:val="28"/>
                <w:szCs w:val="28"/>
                <w:rtl/>
              </w:rPr>
              <w:t>تیر</w:t>
            </w:r>
            <w:r w:rsidRPr="008E3D44">
              <w:rPr>
                <w:rFonts w:cs="B Nazanin" w:hint="cs"/>
                <w:sz w:val="28"/>
                <w:szCs w:val="28"/>
                <w:rtl/>
              </w:rPr>
              <w:t xml:space="preserve"> ماه 95</w:t>
            </w:r>
          </w:p>
          <w:p w:rsidR="002E0109" w:rsidRDefault="004E1007" w:rsidP="002E0109">
            <w:pPr>
              <w:rPr>
                <w:rFonts w:cs="B Nazanin"/>
                <w:sz w:val="28"/>
                <w:szCs w:val="28"/>
                <w:rtl/>
              </w:rPr>
            </w:pPr>
            <w:r w:rsidRPr="004E1007">
              <w:rPr>
                <w:rFonts w:cs="B Nazanin" w:hint="cs"/>
                <w:sz w:val="28"/>
                <w:szCs w:val="28"/>
                <w:rtl/>
              </w:rPr>
              <w:t>دستور کار جلسه</w:t>
            </w:r>
            <w:r w:rsidR="002E0109">
              <w:rPr>
                <w:rFonts w:cs="B Nazanin" w:hint="cs"/>
                <w:sz w:val="28"/>
                <w:szCs w:val="28"/>
                <w:rtl/>
              </w:rPr>
              <w:t xml:space="preserve">: </w:t>
            </w:r>
          </w:p>
          <w:p w:rsidR="002E0109" w:rsidRPr="002E0109" w:rsidRDefault="002E0109" w:rsidP="00B60FA9">
            <w:pPr>
              <w:pStyle w:val="ListParagraph"/>
              <w:numPr>
                <w:ilvl w:val="0"/>
                <w:numId w:val="27"/>
              </w:num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ارائه برنامه عملیاتی برای </w:t>
            </w:r>
            <w:r w:rsidR="00B60FA9">
              <w:rPr>
                <w:rFonts w:cs="B Nazanin" w:hint="cs"/>
                <w:sz w:val="28"/>
                <w:szCs w:val="28"/>
                <w:rtl/>
              </w:rPr>
              <w:t>فعالسازی واحد آموزش پاسخگو</w:t>
            </w:r>
          </w:p>
        </w:tc>
      </w:tr>
    </w:tbl>
    <w:p w:rsidR="00F346A7" w:rsidRDefault="00F346A7" w:rsidP="00FE0676">
      <w:pPr>
        <w:rPr>
          <w:rFonts w:cs="B Nazanin"/>
          <w:sz w:val="28"/>
          <w:szCs w:val="28"/>
          <w:rtl/>
        </w:rPr>
      </w:pPr>
    </w:p>
    <w:p w:rsidR="007A2B41" w:rsidRPr="00FE0676" w:rsidRDefault="007A2B41" w:rsidP="00FE0676">
      <w:pPr>
        <w:rPr>
          <w:rFonts w:cs="B Nazanin"/>
          <w:sz w:val="28"/>
          <w:szCs w:val="28"/>
          <w:rtl/>
        </w:rPr>
      </w:pPr>
    </w:p>
    <w:sectPr w:rsidR="007A2B41" w:rsidRPr="00FE0676" w:rsidSect="00C71EF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4"/>
      </v:shape>
    </w:pict>
  </w:numPicBullet>
  <w:abstractNum w:abstractNumId="0">
    <w:nsid w:val="0548432A"/>
    <w:multiLevelType w:val="hybridMultilevel"/>
    <w:tmpl w:val="AA6CA6C0"/>
    <w:lvl w:ilvl="0" w:tplc="AA38B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061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C6A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902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E49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8C1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FC0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B21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B2F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541F47"/>
    <w:multiLevelType w:val="hybridMultilevel"/>
    <w:tmpl w:val="259886DC"/>
    <w:lvl w:ilvl="0" w:tplc="0BBA2D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22A14"/>
    <w:multiLevelType w:val="hybridMultilevel"/>
    <w:tmpl w:val="1C9014CA"/>
    <w:lvl w:ilvl="0" w:tplc="C7081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9CD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EA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A7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8E3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68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E06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3CF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C06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5D82F30"/>
    <w:multiLevelType w:val="hybridMultilevel"/>
    <w:tmpl w:val="0AFE24B8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A11F00"/>
    <w:multiLevelType w:val="hybridMultilevel"/>
    <w:tmpl w:val="184A37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9566F"/>
    <w:multiLevelType w:val="hybridMultilevel"/>
    <w:tmpl w:val="9DD0E2CC"/>
    <w:lvl w:ilvl="0" w:tplc="E87C94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BC625D"/>
    <w:multiLevelType w:val="hybridMultilevel"/>
    <w:tmpl w:val="C4A2152C"/>
    <w:lvl w:ilvl="0" w:tplc="8592917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BEFCD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3E08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4DB8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32B5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F661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840D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4492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7035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8A5C47"/>
    <w:multiLevelType w:val="hybridMultilevel"/>
    <w:tmpl w:val="AC0CFB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26C15"/>
    <w:multiLevelType w:val="hybridMultilevel"/>
    <w:tmpl w:val="7FA69B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A46E1"/>
    <w:multiLevelType w:val="hybridMultilevel"/>
    <w:tmpl w:val="D1F64CD4"/>
    <w:lvl w:ilvl="0" w:tplc="F75413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DEBDE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70086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5EEA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180D8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D616C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8F05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644C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66900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33380E"/>
    <w:multiLevelType w:val="hybridMultilevel"/>
    <w:tmpl w:val="5EB23586"/>
    <w:lvl w:ilvl="0" w:tplc="9DBE203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C2E4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4A4D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5A59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2E1A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A013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0C80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0A81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1AAC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5228FF"/>
    <w:multiLevelType w:val="hybridMultilevel"/>
    <w:tmpl w:val="FD72B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2427DE"/>
    <w:multiLevelType w:val="hybridMultilevel"/>
    <w:tmpl w:val="5970712A"/>
    <w:lvl w:ilvl="0" w:tplc="B56435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3C17F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46F55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B213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0E0A9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540C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70BE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EFAE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2889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880868"/>
    <w:multiLevelType w:val="hybridMultilevel"/>
    <w:tmpl w:val="67C67412"/>
    <w:lvl w:ilvl="0" w:tplc="457E48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FEF2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58596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BE742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44F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5A884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72B0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C27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428F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CC30ED"/>
    <w:multiLevelType w:val="hybridMultilevel"/>
    <w:tmpl w:val="3536D536"/>
    <w:lvl w:ilvl="0" w:tplc="0BBA2D8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54741"/>
    <w:multiLevelType w:val="hybridMultilevel"/>
    <w:tmpl w:val="1E18D578"/>
    <w:lvl w:ilvl="0" w:tplc="75F0F2A4">
      <w:start w:val="6"/>
      <w:numFmt w:val="bullet"/>
      <w:lvlText w:val="-"/>
      <w:lvlPicBulletId w:val="0"/>
      <w:lvlJc w:val="left"/>
      <w:pPr>
        <w:ind w:left="1440" w:hanging="360"/>
      </w:pPr>
      <w:rPr>
        <w:rFonts w:ascii="Arial" w:eastAsiaTheme="minorHAnsi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EC00BB0"/>
    <w:multiLevelType w:val="hybridMultilevel"/>
    <w:tmpl w:val="2930906C"/>
    <w:lvl w:ilvl="0" w:tplc="0BBA2D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C758A"/>
    <w:multiLevelType w:val="hybridMultilevel"/>
    <w:tmpl w:val="B1CA01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5C1794"/>
    <w:multiLevelType w:val="hybridMultilevel"/>
    <w:tmpl w:val="69762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07F86"/>
    <w:multiLevelType w:val="hybridMultilevel"/>
    <w:tmpl w:val="F41CA1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BE26EC"/>
    <w:multiLevelType w:val="hybridMultilevel"/>
    <w:tmpl w:val="CC0CA23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B532F9"/>
    <w:multiLevelType w:val="hybridMultilevel"/>
    <w:tmpl w:val="FD2409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C46A7E"/>
    <w:multiLevelType w:val="hybridMultilevel"/>
    <w:tmpl w:val="975ACA86"/>
    <w:lvl w:ilvl="0" w:tplc="040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ABF70CD"/>
    <w:multiLevelType w:val="hybridMultilevel"/>
    <w:tmpl w:val="9228B2F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270539"/>
    <w:multiLevelType w:val="hybridMultilevel"/>
    <w:tmpl w:val="103E940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0DC7570"/>
    <w:multiLevelType w:val="hybridMultilevel"/>
    <w:tmpl w:val="3334BA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2E18CC"/>
    <w:multiLevelType w:val="hybridMultilevel"/>
    <w:tmpl w:val="FAC4DF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A5C04"/>
    <w:multiLevelType w:val="hybridMultilevel"/>
    <w:tmpl w:val="220A2D4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380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063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0A5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64F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1AF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883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6C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8E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22"/>
  </w:num>
  <w:num w:numId="3">
    <w:abstractNumId w:val="13"/>
  </w:num>
  <w:num w:numId="4">
    <w:abstractNumId w:val="25"/>
  </w:num>
  <w:num w:numId="5">
    <w:abstractNumId w:val="26"/>
  </w:num>
  <w:num w:numId="6">
    <w:abstractNumId w:val="12"/>
  </w:num>
  <w:num w:numId="7">
    <w:abstractNumId w:val="19"/>
  </w:num>
  <w:num w:numId="8">
    <w:abstractNumId w:val="17"/>
  </w:num>
  <w:num w:numId="9">
    <w:abstractNumId w:val="10"/>
  </w:num>
  <w:num w:numId="10">
    <w:abstractNumId w:val="9"/>
  </w:num>
  <w:num w:numId="11">
    <w:abstractNumId w:val="27"/>
  </w:num>
  <w:num w:numId="12">
    <w:abstractNumId w:val="2"/>
  </w:num>
  <w:num w:numId="13">
    <w:abstractNumId w:val="0"/>
  </w:num>
  <w:num w:numId="14">
    <w:abstractNumId w:val="3"/>
  </w:num>
  <w:num w:numId="15">
    <w:abstractNumId w:val="23"/>
  </w:num>
  <w:num w:numId="16">
    <w:abstractNumId w:val="6"/>
  </w:num>
  <w:num w:numId="17">
    <w:abstractNumId w:val="18"/>
  </w:num>
  <w:num w:numId="18">
    <w:abstractNumId w:val="21"/>
  </w:num>
  <w:num w:numId="19">
    <w:abstractNumId w:val="16"/>
  </w:num>
  <w:num w:numId="20">
    <w:abstractNumId w:val="8"/>
  </w:num>
  <w:num w:numId="21">
    <w:abstractNumId w:val="4"/>
  </w:num>
  <w:num w:numId="22">
    <w:abstractNumId w:val="1"/>
  </w:num>
  <w:num w:numId="23">
    <w:abstractNumId w:val="14"/>
  </w:num>
  <w:num w:numId="24">
    <w:abstractNumId w:val="5"/>
  </w:num>
  <w:num w:numId="25">
    <w:abstractNumId w:val="15"/>
  </w:num>
  <w:num w:numId="26">
    <w:abstractNumId w:val="24"/>
  </w:num>
  <w:num w:numId="27">
    <w:abstractNumId w:val="2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CC"/>
    <w:rsid w:val="00070EAB"/>
    <w:rsid w:val="000B0BAF"/>
    <w:rsid w:val="000B43A8"/>
    <w:rsid w:val="001A2CA0"/>
    <w:rsid w:val="001D7B02"/>
    <w:rsid w:val="001F1BC5"/>
    <w:rsid w:val="00242D7B"/>
    <w:rsid w:val="00252D61"/>
    <w:rsid w:val="00281019"/>
    <w:rsid w:val="002833F5"/>
    <w:rsid w:val="002C67C7"/>
    <w:rsid w:val="002E0109"/>
    <w:rsid w:val="002E35FE"/>
    <w:rsid w:val="002E75CC"/>
    <w:rsid w:val="002F2AF4"/>
    <w:rsid w:val="0031570C"/>
    <w:rsid w:val="00381095"/>
    <w:rsid w:val="00387EC8"/>
    <w:rsid w:val="003E311E"/>
    <w:rsid w:val="00400143"/>
    <w:rsid w:val="00404865"/>
    <w:rsid w:val="00415109"/>
    <w:rsid w:val="00432062"/>
    <w:rsid w:val="004846EA"/>
    <w:rsid w:val="004B56AC"/>
    <w:rsid w:val="004E1007"/>
    <w:rsid w:val="004E16AD"/>
    <w:rsid w:val="005920FE"/>
    <w:rsid w:val="00601BBE"/>
    <w:rsid w:val="00615E7B"/>
    <w:rsid w:val="006D6035"/>
    <w:rsid w:val="00703E4B"/>
    <w:rsid w:val="00740BB7"/>
    <w:rsid w:val="007775B5"/>
    <w:rsid w:val="007A2B41"/>
    <w:rsid w:val="007D0EE5"/>
    <w:rsid w:val="008C74A8"/>
    <w:rsid w:val="008D1B96"/>
    <w:rsid w:val="008E3D44"/>
    <w:rsid w:val="008F3EFB"/>
    <w:rsid w:val="00986192"/>
    <w:rsid w:val="009C1680"/>
    <w:rsid w:val="00A5583C"/>
    <w:rsid w:val="00A61FCE"/>
    <w:rsid w:val="00AB0FF5"/>
    <w:rsid w:val="00B60FA9"/>
    <w:rsid w:val="00B63ACB"/>
    <w:rsid w:val="00BB5692"/>
    <w:rsid w:val="00BB611E"/>
    <w:rsid w:val="00BE2160"/>
    <w:rsid w:val="00C71EF3"/>
    <w:rsid w:val="00EC4378"/>
    <w:rsid w:val="00F15FB0"/>
    <w:rsid w:val="00F346A7"/>
    <w:rsid w:val="00FE0676"/>
    <w:rsid w:val="00F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AF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B41"/>
    <w:pPr>
      <w:ind w:left="720"/>
      <w:contextualSpacing/>
    </w:pPr>
  </w:style>
  <w:style w:type="table" w:styleId="TableGrid">
    <w:name w:val="Table Grid"/>
    <w:basedOn w:val="TableNormal"/>
    <w:uiPriority w:val="59"/>
    <w:rsid w:val="00F346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AF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B41"/>
    <w:pPr>
      <w:ind w:left="720"/>
      <w:contextualSpacing/>
    </w:pPr>
  </w:style>
  <w:style w:type="table" w:styleId="TableGrid">
    <w:name w:val="Table Grid"/>
    <w:basedOn w:val="TableNormal"/>
    <w:uiPriority w:val="59"/>
    <w:rsid w:val="00F346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464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3973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484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7782">
          <w:marLeft w:val="0"/>
          <w:marRight w:val="547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4668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950">
          <w:marLeft w:val="0"/>
          <w:marRight w:val="547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8352">
          <w:marLeft w:val="0"/>
          <w:marRight w:val="547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8991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82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25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706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5294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61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889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5114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302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5656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8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754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578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944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60631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6155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379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49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827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148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621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321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170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45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health</cp:lastModifiedBy>
  <cp:revision>2</cp:revision>
  <dcterms:created xsi:type="dcterms:W3CDTF">2016-07-10T09:06:00Z</dcterms:created>
  <dcterms:modified xsi:type="dcterms:W3CDTF">2016-07-10T09:06:00Z</dcterms:modified>
</cp:coreProperties>
</file>