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1ED64" w14:textId="663157D9" w:rsidR="000805E8" w:rsidRPr="006635FB" w:rsidRDefault="000805E8" w:rsidP="000805E8">
      <w:pPr>
        <w:bidi/>
        <w:jc w:val="center"/>
        <w:rPr>
          <w:rFonts w:ascii="Arial" w:hAnsi="Arial" w:cs="B Zar"/>
          <w:rtl/>
        </w:rPr>
      </w:pPr>
      <w:bookmarkStart w:id="0" w:name="_GoBack"/>
      <w:bookmarkEnd w:id="0"/>
      <w:r w:rsidRPr="006635FB">
        <w:rPr>
          <w:rFonts w:ascii="Arial" w:hAnsi="Arial" w:cs="B Zar"/>
          <w:rtl/>
        </w:rPr>
        <w:t xml:space="preserve">دانشگاه علوم پزشکی </w:t>
      </w:r>
      <w:r w:rsidRPr="006635FB">
        <w:rPr>
          <w:rFonts w:ascii="Arial" w:hAnsi="Arial" w:cs="B Zar" w:hint="cs"/>
          <w:rtl/>
        </w:rPr>
        <w:t>ایلام</w:t>
      </w:r>
    </w:p>
    <w:p w14:paraId="4ACCBD0A" w14:textId="77777777" w:rsidR="000805E8" w:rsidRPr="006635FB" w:rsidRDefault="000805E8" w:rsidP="000805E8">
      <w:pPr>
        <w:bidi/>
        <w:jc w:val="center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دانشکده </w:t>
      </w:r>
      <w:r w:rsidRPr="006635FB">
        <w:rPr>
          <w:rFonts w:ascii="Arial" w:hAnsi="Arial" w:cs="B Zar" w:hint="cs"/>
          <w:rtl/>
        </w:rPr>
        <w:t>پرستاری</w:t>
      </w:r>
    </w:p>
    <w:p w14:paraId="2B7D0CD1" w14:textId="4BEB7C51" w:rsidR="000805E8" w:rsidRPr="006635FB" w:rsidRDefault="000805E8" w:rsidP="000805E8">
      <w:pPr>
        <w:bidi/>
        <w:jc w:val="center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>طرح</w:t>
      </w:r>
      <w:r w:rsidRPr="006635FB">
        <w:rPr>
          <w:rFonts w:ascii="Arial" w:hAnsi="Arial" w:cs="B Zar" w:hint="cs"/>
          <w:rtl/>
        </w:rPr>
        <w:t xml:space="preserve"> درس</w:t>
      </w:r>
      <w:r w:rsidRPr="006635FB">
        <w:rPr>
          <w:rFonts w:ascii="Arial" w:hAnsi="Arial" w:cs="B Zar"/>
          <w:rtl/>
        </w:rPr>
        <w:t xml:space="preserve"> </w:t>
      </w:r>
    </w:p>
    <w:p w14:paraId="7761696A" w14:textId="77777777" w:rsidR="000805E8" w:rsidRPr="006635FB" w:rsidRDefault="007006DD" w:rsidP="00E71DED">
      <w:pPr>
        <w:bidi/>
        <w:jc w:val="both"/>
        <w:rPr>
          <w:rFonts w:ascii="Arial" w:hAnsi="Arial" w:cs="B Zar"/>
          <w:rtl/>
        </w:rPr>
      </w:pPr>
      <w:r w:rsidRPr="006635FB">
        <w:rPr>
          <w:rFonts w:ascii="Arial" w:hAnsi="Arial" w:cs="B Zar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937D57" wp14:editId="703C767B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667500" cy="1209675"/>
                <wp:effectExtent l="28575" t="31750" r="28575" b="349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517370" id="Rectangle 2" o:spid="_x0000_s1026" style="position:absolute;margin-left:0;margin-top:10.75pt;width:525pt;height:9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" strokeweight="4.5pt">
                <v:stroke linestyle="thinThick"/>
                <v:shadow offset="6pt,-6pt"/>
              </v:rect>
            </w:pict>
          </mc:Fallback>
        </mc:AlternateContent>
      </w:r>
      <w:r w:rsidR="000805E8" w:rsidRPr="006635FB">
        <w:rPr>
          <w:rFonts w:ascii="Arial" w:hAnsi="Arial" w:cs="B Zar"/>
          <w:rtl/>
        </w:rPr>
        <w:t xml:space="preserve"> </w:t>
      </w:r>
    </w:p>
    <w:p w14:paraId="6F161040" w14:textId="1CB92754" w:rsidR="000805E8" w:rsidRPr="006635FB" w:rsidRDefault="000805E8" w:rsidP="00E71DED">
      <w:pPr>
        <w:bidi/>
        <w:jc w:val="both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 عنوان درس : </w:t>
      </w:r>
      <w:r w:rsidR="00BE79E1" w:rsidRPr="006635FB">
        <w:rPr>
          <w:rFonts w:ascii="Arial" w:hAnsi="Arial" w:cs="B Zar" w:hint="cs"/>
          <w:rtl/>
        </w:rPr>
        <w:t>فرآیند آموزش به بیمار</w:t>
      </w:r>
      <w:r w:rsidRPr="006635FB">
        <w:rPr>
          <w:rFonts w:ascii="Arial" w:hAnsi="Arial" w:cs="B Zar"/>
          <w:rtl/>
        </w:rPr>
        <w:t xml:space="preserve">                    </w:t>
      </w:r>
      <w:r w:rsidR="00E71DED" w:rsidRPr="006635FB">
        <w:rPr>
          <w:rFonts w:ascii="Arial" w:hAnsi="Arial" w:cs="B Zar" w:hint="cs"/>
          <w:rtl/>
        </w:rPr>
        <w:t xml:space="preserve">                       </w:t>
      </w:r>
      <w:r w:rsidRPr="006635FB">
        <w:rPr>
          <w:rFonts w:ascii="Arial" w:hAnsi="Arial" w:cs="B Zar"/>
          <w:rtl/>
        </w:rPr>
        <w:t xml:space="preserve">              مخاطبان: دانشجویان </w:t>
      </w:r>
      <w:r w:rsidR="00F71EF6" w:rsidRPr="006635FB">
        <w:rPr>
          <w:rFonts w:ascii="Arial" w:hAnsi="Arial" w:cs="B Zar" w:hint="cs"/>
          <w:rtl/>
        </w:rPr>
        <w:t>کارشناسی</w:t>
      </w:r>
      <w:r w:rsidRPr="006635FB">
        <w:rPr>
          <w:rFonts w:ascii="Arial" w:hAnsi="Arial" w:cs="B Zar"/>
          <w:rtl/>
        </w:rPr>
        <w:t xml:space="preserve"> </w:t>
      </w:r>
      <w:r w:rsidR="00BE79E1" w:rsidRPr="006635FB">
        <w:rPr>
          <w:rFonts w:ascii="Arial" w:hAnsi="Arial" w:cs="B Zar" w:hint="cs"/>
          <w:rtl/>
        </w:rPr>
        <w:t>پرستاری ترم سوم</w:t>
      </w:r>
      <w:r w:rsidRPr="006635FB">
        <w:rPr>
          <w:rFonts w:ascii="Arial" w:hAnsi="Arial" w:cs="B Zar"/>
          <w:rtl/>
        </w:rPr>
        <w:t xml:space="preserve">                                                   </w:t>
      </w:r>
    </w:p>
    <w:p w14:paraId="3C7A541F" w14:textId="7797F487" w:rsidR="000805E8" w:rsidRPr="006635FB" w:rsidRDefault="000805E8" w:rsidP="00E71DED">
      <w:pPr>
        <w:bidi/>
        <w:jc w:val="both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  تعداد و نوع واحد : </w:t>
      </w:r>
      <w:r w:rsidR="00BE79E1" w:rsidRPr="006635FB">
        <w:rPr>
          <w:rFonts w:ascii="Arial" w:hAnsi="Arial" w:cs="B Zar" w:hint="cs"/>
          <w:rtl/>
        </w:rPr>
        <w:t>1</w:t>
      </w:r>
      <w:r w:rsidRPr="006635FB">
        <w:rPr>
          <w:rFonts w:ascii="Arial" w:hAnsi="Arial" w:cs="B Zar"/>
          <w:rtl/>
        </w:rPr>
        <w:t xml:space="preserve"> ( </w:t>
      </w:r>
      <w:r w:rsidR="00BE79E1" w:rsidRPr="006635FB">
        <w:rPr>
          <w:rFonts w:ascii="Arial" w:hAnsi="Arial" w:cs="B Zar" w:hint="cs"/>
          <w:rtl/>
        </w:rPr>
        <w:t xml:space="preserve">5/0 واحد </w:t>
      </w:r>
      <w:r w:rsidRPr="006635FB">
        <w:rPr>
          <w:rFonts w:ascii="Arial" w:hAnsi="Arial" w:cs="B Zar"/>
          <w:rtl/>
        </w:rPr>
        <w:t>نظری</w:t>
      </w:r>
      <w:r w:rsidR="00BE79E1" w:rsidRPr="006635FB">
        <w:rPr>
          <w:rFonts w:ascii="Arial" w:hAnsi="Arial" w:cs="B Zar" w:hint="cs"/>
          <w:rtl/>
        </w:rPr>
        <w:t>-5/0 واحد عملی</w:t>
      </w:r>
      <w:r w:rsidRPr="006635FB">
        <w:rPr>
          <w:rFonts w:ascii="Arial" w:hAnsi="Arial" w:cs="B Zar"/>
          <w:rtl/>
        </w:rPr>
        <w:t xml:space="preserve"> </w:t>
      </w:r>
      <w:r w:rsidR="00F71EF6" w:rsidRPr="006635FB">
        <w:rPr>
          <w:rFonts w:ascii="Arial" w:hAnsi="Arial" w:cs="B Zar" w:hint="cs"/>
          <w:rtl/>
        </w:rPr>
        <w:t>)</w:t>
      </w:r>
      <w:r w:rsidRPr="006635FB">
        <w:rPr>
          <w:rFonts w:ascii="Arial" w:hAnsi="Arial" w:cs="B Zar"/>
          <w:rtl/>
        </w:rPr>
        <w:t xml:space="preserve">                     </w:t>
      </w:r>
      <w:r w:rsidRPr="006635FB">
        <w:rPr>
          <w:rFonts w:ascii="Arial" w:hAnsi="Arial" w:cs="B Zar" w:hint="cs"/>
          <w:rtl/>
        </w:rPr>
        <w:t xml:space="preserve"> </w:t>
      </w:r>
      <w:r w:rsidRPr="006635FB">
        <w:rPr>
          <w:rFonts w:ascii="Arial" w:hAnsi="Arial" w:cs="B Zar"/>
          <w:rtl/>
        </w:rPr>
        <w:t xml:space="preserve"> </w:t>
      </w:r>
      <w:r w:rsidR="00E71DED" w:rsidRPr="006635FB">
        <w:rPr>
          <w:rFonts w:ascii="Arial" w:hAnsi="Arial" w:cs="B Zar" w:hint="cs"/>
          <w:rtl/>
        </w:rPr>
        <w:t xml:space="preserve">                                    </w:t>
      </w:r>
      <w:r w:rsidRPr="006635FB">
        <w:rPr>
          <w:rFonts w:ascii="Arial" w:hAnsi="Arial" w:cs="B Zar"/>
          <w:rtl/>
        </w:rPr>
        <w:t xml:space="preserve">  </w:t>
      </w:r>
      <w:r w:rsidRPr="006635FB">
        <w:rPr>
          <w:rFonts w:ascii="Arial" w:hAnsi="Arial" w:cs="B Zar" w:hint="cs"/>
          <w:rtl/>
        </w:rPr>
        <w:t>د</w:t>
      </w:r>
      <w:r w:rsidRPr="006635FB">
        <w:rPr>
          <w:rFonts w:ascii="Arial" w:hAnsi="Arial" w:cs="B Zar"/>
          <w:rtl/>
        </w:rPr>
        <w:t xml:space="preserve">رس  پیش نیاز:  </w:t>
      </w:r>
      <w:r w:rsidR="00BE79E1" w:rsidRPr="006635FB">
        <w:rPr>
          <w:rFonts w:ascii="Arial" w:hAnsi="Arial" w:cs="B Zar" w:hint="cs"/>
          <w:rtl/>
        </w:rPr>
        <w:t>.................</w:t>
      </w:r>
    </w:p>
    <w:p w14:paraId="3BFA0041" w14:textId="044350A4" w:rsidR="000805E8" w:rsidRPr="006635FB" w:rsidRDefault="000805E8" w:rsidP="00E71DED">
      <w:pPr>
        <w:bidi/>
        <w:jc w:val="both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  زمان ارائه درس :  </w:t>
      </w:r>
      <w:r w:rsidR="00D57E4A">
        <w:rPr>
          <w:rFonts w:ascii="Arial" w:hAnsi="Arial" w:cs="B Zar" w:hint="cs"/>
          <w:rtl/>
        </w:rPr>
        <w:t xml:space="preserve">دوشنبه 10-12 </w:t>
      </w:r>
      <w:r w:rsidR="00BE79E1" w:rsidRPr="006635FB">
        <w:rPr>
          <w:rFonts w:ascii="Arial" w:hAnsi="Arial" w:cs="B Zar" w:hint="cs"/>
          <w:rtl/>
        </w:rPr>
        <w:t xml:space="preserve">                            </w:t>
      </w:r>
      <w:r w:rsidRPr="006635FB">
        <w:rPr>
          <w:rFonts w:ascii="Arial" w:hAnsi="Arial" w:cs="B Zar"/>
          <w:rtl/>
        </w:rPr>
        <w:t xml:space="preserve">ساعت مشاوره : </w:t>
      </w:r>
      <w:r w:rsidR="00884FBF" w:rsidRPr="006635FB">
        <w:rPr>
          <w:rFonts w:ascii="Arial" w:hAnsi="Arial" w:cs="B Zar" w:hint="cs"/>
          <w:rtl/>
        </w:rPr>
        <w:t>طبق هماهنگی قبلی</w:t>
      </w:r>
      <w:r w:rsidRPr="006635FB">
        <w:rPr>
          <w:rFonts w:ascii="Arial" w:hAnsi="Arial" w:cs="B Zar"/>
          <w:rtl/>
        </w:rPr>
        <w:t xml:space="preserve">                                                     </w:t>
      </w:r>
    </w:p>
    <w:p w14:paraId="1A3CC4DB" w14:textId="4D08CA9D" w:rsidR="00E71DED" w:rsidRPr="006635FB" w:rsidRDefault="000805E8" w:rsidP="006635FB">
      <w:pPr>
        <w:bidi/>
        <w:jc w:val="both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 مدرس : </w:t>
      </w:r>
      <w:r w:rsidR="00E71DED" w:rsidRPr="006635FB">
        <w:rPr>
          <w:rFonts w:ascii="Arial" w:hAnsi="Arial" w:cs="B Zar" w:hint="cs"/>
          <w:rtl/>
        </w:rPr>
        <w:t>دکتر مریم پاک سرشت</w:t>
      </w:r>
      <w:r w:rsidR="006635FB">
        <w:rPr>
          <w:rFonts w:ascii="Arial" w:hAnsi="Arial" w:cs="B Zar" w:hint="cs"/>
          <w:rtl/>
        </w:rPr>
        <w:t xml:space="preserve">                                        </w:t>
      </w:r>
      <w:r w:rsidR="00E71DED" w:rsidRPr="006635FB">
        <w:rPr>
          <w:rFonts w:ascii="Arial" w:hAnsi="Arial" w:cs="B Zar" w:hint="cs"/>
          <w:rtl/>
        </w:rPr>
        <w:t xml:space="preserve">  نیمسال تحصیلی: </w:t>
      </w:r>
      <w:r w:rsidR="00D57E4A">
        <w:rPr>
          <w:rFonts w:ascii="Arial" w:hAnsi="Arial" w:cs="B Zar" w:hint="cs"/>
          <w:rtl/>
        </w:rPr>
        <w:t>اول</w:t>
      </w:r>
      <w:r w:rsidR="00E71DED" w:rsidRPr="006635FB">
        <w:rPr>
          <w:rFonts w:ascii="Arial" w:hAnsi="Arial" w:cs="B Zar" w:hint="cs"/>
          <w:rtl/>
        </w:rPr>
        <w:t>140</w:t>
      </w:r>
      <w:r w:rsidR="00D57E4A">
        <w:rPr>
          <w:rFonts w:ascii="Arial" w:hAnsi="Arial" w:cs="B Zar" w:hint="cs"/>
          <w:rtl/>
        </w:rPr>
        <w:t>4</w:t>
      </w:r>
      <w:r w:rsidR="00E71DED" w:rsidRPr="006635FB">
        <w:rPr>
          <w:rFonts w:ascii="Arial" w:hAnsi="Arial" w:cs="B Zar" w:hint="cs"/>
          <w:rtl/>
        </w:rPr>
        <w:t>-140</w:t>
      </w:r>
      <w:r w:rsidR="00D57E4A">
        <w:rPr>
          <w:rFonts w:ascii="Arial" w:hAnsi="Arial" w:cs="B Zar" w:hint="cs"/>
          <w:rtl/>
        </w:rPr>
        <w:t>5</w:t>
      </w:r>
    </w:p>
    <w:p w14:paraId="755D7671" w14:textId="77777777" w:rsidR="000805E8" w:rsidRPr="006635FB" w:rsidRDefault="000805E8" w:rsidP="000805E8">
      <w:pPr>
        <w:bidi/>
        <w:rPr>
          <w:rFonts w:ascii="Arial" w:hAnsi="Arial" w:cs="B Zar"/>
          <w:rtl/>
        </w:rPr>
      </w:pPr>
    </w:p>
    <w:p w14:paraId="1D95B368" w14:textId="77777777" w:rsidR="000805E8" w:rsidRPr="006635FB" w:rsidRDefault="000805E8" w:rsidP="000805E8">
      <w:pPr>
        <w:bidi/>
        <w:rPr>
          <w:rFonts w:ascii="Arial" w:hAnsi="Arial" w:cs="B Zar"/>
          <w:rtl/>
        </w:rPr>
      </w:pPr>
    </w:p>
    <w:p w14:paraId="13106072" w14:textId="39843B8E" w:rsidR="00F71EF6" w:rsidRPr="006635FB" w:rsidRDefault="00F71EF6" w:rsidP="00B638F8">
      <w:pPr>
        <w:bidi/>
        <w:spacing w:line="276" w:lineRule="auto"/>
        <w:jc w:val="both"/>
        <w:rPr>
          <w:rFonts w:ascii="Arial" w:hAnsi="Arial" w:cs="B Zar"/>
          <w:b/>
          <w:bCs/>
          <w:rtl/>
        </w:rPr>
      </w:pPr>
      <w:r w:rsidRPr="006635FB">
        <w:rPr>
          <w:rFonts w:ascii="Arial" w:hAnsi="Arial" w:cs="B Zar"/>
          <w:b/>
          <w:bCs/>
          <w:rtl/>
        </w:rPr>
        <w:t>شرح درس</w:t>
      </w:r>
      <w:r w:rsidRPr="006635FB">
        <w:rPr>
          <w:rFonts w:ascii="Arial" w:hAnsi="Arial" w:cs="B Zar"/>
          <w:b/>
          <w:bCs/>
        </w:rPr>
        <w:t>:</w:t>
      </w:r>
    </w:p>
    <w:p w14:paraId="326AA3A7" w14:textId="77777777" w:rsidR="006635FB" w:rsidRPr="006635FB" w:rsidRDefault="006635FB" w:rsidP="006635FB">
      <w:pPr>
        <w:bidi/>
        <w:spacing w:line="276" w:lineRule="auto"/>
        <w:rPr>
          <w:rFonts w:ascii="Arial" w:hAnsi="Arial" w:cs="B Zar"/>
          <w:rtl/>
        </w:rPr>
      </w:pP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ک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از نقش ها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پر ثمر و نت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جه</w:t>
      </w:r>
      <w:r w:rsidRPr="006635FB">
        <w:rPr>
          <w:rFonts w:ascii="Arial" w:hAnsi="Arial" w:cs="B Zar"/>
          <w:rtl/>
        </w:rPr>
        <w:t xml:space="preserve"> بخش پرستار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در پ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شگ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ر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از ب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مار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ها</w:t>
      </w:r>
      <w:r w:rsidRPr="006635FB">
        <w:rPr>
          <w:rFonts w:ascii="Arial" w:hAnsi="Arial" w:cs="B Zar"/>
          <w:rtl/>
        </w:rPr>
        <w:t xml:space="preserve"> تسر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ع</w:t>
      </w:r>
      <w:r w:rsidRPr="006635FB">
        <w:rPr>
          <w:rFonts w:ascii="Arial" w:hAnsi="Arial" w:cs="B Zar"/>
          <w:rtl/>
        </w:rPr>
        <w:t xml:space="preserve"> بهبود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و پ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شگ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ر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از عوارض ناش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از ب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مار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و درمان آموزش به مددجو است که ا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ن</w:t>
      </w:r>
      <w:r w:rsidRPr="006635FB">
        <w:rPr>
          <w:rFonts w:ascii="Arial" w:hAnsi="Arial" w:cs="B Zar"/>
          <w:rtl/>
        </w:rPr>
        <w:t xml:space="preserve"> رسالت با شناخت ن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ازها</w:t>
      </w:r>
      <w:r w:rsidRPr="006635FB">
        <w:rPr>
          <w:rFonts w:ascii="Arial" w:hAnsi="Arial" w:cs="B Zar"/>
          <w:rtl/>
        </w:rPr>
        <w:t xml:space="preserve"> و توانا</w:t>
      </w:r>
      <w:r w:rsidRPr="006635FB">
        <w:rPr>
          <w:rFonts w:ascii="Arial" w:hAnsi="Arial" w:cs="B Zar" w:hint="cs"/>
          <w:rtl/>
        </w:rPr>
        <w:t>یی‌</w:t>
      </w:r>
      <w:r w:rsidRPr="006635FB">
        <w:rPr>
          <w:rFonts w:ascii="Arial" w:hAnsi="Arial" w:cs="B Zar" w:hint="eastAsia"/>
          <w:rtl/>
        </w:rPr>
        <w:t>ها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جسم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روان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و اجتماع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مددجو و با استفاده مناسب از امکانات و تجه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زات</w:t>
      </w:r>
      <w:r w:rsidRPr="006635FB">
        <w:rPr>
          <w:rFonts w:ascii="Arial" w:hAnsi="Arial" w:cs="B Zar"/>
          <w:rtl/>
        </w:rPr>
        <w:t xml:space="preserve"> آموزش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eastAsia"/>
          <w:rtl/>
        </w:rPr>
        <w:t>م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سر</w:t>
      </w:r>
      <w:r w:rsidRPr="006635FB">
        <w:rPr>
          <w:rFonts w:ascii="Arial" w:hAnsi="Arial" w:cs="B Zar"/>
          <w:rtl/>
        </w:rPr>
        <w:t xml:space="preserve"> خواهد بود</w:t>
      </w:r>
    </w:p>
    <w:p w14:paraId="20ED7F1E" w14:textId="4014FEEE" w:rsidR="006635FB" w:rsidRPr="006635FB" w:rsidRDefault="006635FB" w:rsidP="006635FB">
      <w:pPr>
        <w:bidi/>
        <w:spacing w:line="276" w:lineRule="auto"/>
        <w:rPr>
          <w:rFonts w:ascii="Arial" w:hAnsi="Arial" w:cs="B Zar"/>
          <w:rtl/>
        </w:rPr>
      </w:pPr>
      <w:r w:rsidRPr="006635FB">
        <w:rPr>
          <w:rFonts w:ascii="Arial" w:hAnsi="Arial" w:cs="B Zar" w:hint="eastAsia"/>
          <w:rtl/>
        </w:rPr>
        <w:t>لذا</w:t>
      </w:r>
      <w:r w:rsidRPr="006635FB">
        <w:rPr>
          <w:rFonts w:ascii="Arial" w:hAnsi="Arial" w:cs="B Zar"/>
          <w:rtl/>
        </w:rPr>
        <w:t xml:space="preserve"> ضرور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است پرستاران از اصول و فنون آموزش اطلاع کاف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داشته باشند تا بتوانند به طور صح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ح</w:t>
      </w:r>
      <w:r w:rsidRPr="006635FB">
        <w:rPr>
          <w:rFonts w:ascii="Arial" w:hAnsi="Arial" w:cs="B Zar"/>
          <w:rtl/>
        </w:rPr>
        <w:t xml:space="preserve"> و مطلوب ا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ن</w:t>
      </w:r>
      <w:r w:rsidRPr="006635FB">
        <w:rPr>
          <w:rFonts w:ascii="Arial" w:hAnsi="Arial" w:cs="B Zar"/>
          <w:rtl/>
        </w:rPr>
        <w:t xml:space="preserve"> مسئول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ت</w:t>
      </w:r>
      <w:r w:rsidRPr="006635FB">
        <w:rPr>
          <w:rFonts w:ascii="Arial" w:hAnsi="Arial" w:cs="B Zar"/>
          <w:rtl/>
        </w:rPr>
        <w:t xml:space="preserve"> خود را به انجام برسانند</w:t>
      </w:r>
    </w:p>
    <w:p w14:paraId="0F8BA315" w14:textId="77777777" w:rsidR="00F71EF6" w:rsidRPr="006635FB" w:rsidRDefault="00F71EF6" w:rsidP="00B638F8">
      <w:pPr>
        <w:bidi/>
        <w:spacing w:line="276" w:lineRule="auto"/>
        <w:jc w:val="both"/>
        <w:rPr>
          <w:rFonts w:ascii="Arial" w:hAnsi="Arial" w:cs="B Zar"/>
          <w:b/>
          <w:bCs/>
        </w:rPr>
      </w:pPr>
      <w:r w:rsidRPr="006635FB">
        <w:rPr>
          <w:rFonts w:ascii="Arial" w:hAnsi="Arial" w:cs="B Zar" w:hint="cs"/>
          <w:b/>
          <w:bCs/>
          <w:rtl/>
        </w:rPr>
        <w:t>هدف کلی:</w:t>
      </w:r>
    </w:p>
    <w:p w14:paraId="31E8FA28" w14:textId="2F34D4F4" w:rsidR="00383710" w:rsidRDefault="006635FB" w:rsidP="00383710">
      <w:pPr>
        <w:bidi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>آشنا</w:t>
      </w:r>
      <w:r w:rsidRPr="006635FB">
        <w:rPr>
          <w:rFonts w:ascii="Arial" w:hAnsi="Arial" w:cs="B Zar" w:hint="cs"/>
          <w:rtl/>
        </w:rPr>
        <w:t>یی</w:t>
      </w:r>
      <w:r w:rsidRPr="006635FB">
        <w:rPr>
          <w:rFonts w:ascii="Arial" w:hAnsi="Arial" w:cs="B Zar"/>
          <w:rtl/>
        </w:rPr>
        <w:t xml:space="preserve"> دانشجو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ان</w:t>
      </w:r>
      <w:r w:rsidRPr="006635FB">
        <w:rPr>
          <w:rFonts w:ascii="Arial" w:hAnsi="Arial" w:cs="B Zar"/>
          <w:rtl/>
        </w:rPr>
        <w:t xml:space="preserve"> با نظر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ه‌ها</w:t>
      </w:r>
      <w:r w:rsidRPr="006635FB">
        <w:rPr>
          <w:rFonts w:ascii="Arial" w:hAnsi="Arial" w:cs="B Zar" w:hint="cs"/>
          <w:rtl/>
        </w:rPr>
        <w:t>،</w:t>
      </w:r>
      <w:r w:rsidRPr="006635FB">
        <w:rPr>
          <w:rFonts w:ascii="Arial" w:hAnsi="Arial" w:cs="B Zar"/>
          <w:rtl/>
        </w:rPr>
        <w:t xml:space="preserve"> مراحل و انواع روشها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فراگ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ر</w:t>
      </w:r>
      <w:r w:rsidRPr="006635FB">
        <w:rPr>
          <w:rFonts w:ascii="Arial" w:hAnsi="Arial" w:cs="B Zar" w:hint="cs"/>
          <w:rtl/>
        </w:rPr>
        <w:t>ی،</w:t>
      </w:r>
      <w:r w:rsidRPr="006635FB">
        <w:rPr>
          <w:rFonts w:ascii="Arial" w:hAnsi="Arial" w:cs="B Zar"/>
          <w:rtl/>
        </w:rPr>
        <w:t xml:space="preserve"> تدو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ن</w:t>
      </w:r>
      <w:r w:rsidRPr="006635FB">
        <w:rPr>
          <w:rFonts w:ascii="Arial" w:hAnsi="Arial" w:cs="B Zar"/>
          <w:rtl/>
        </w:rPr>
        <w:t xml:space="preserve"> و تنظ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م</w:t>
      </w:r>
      <w:r w:rsidRPr="006635FB">
        <w:rPr>
          <w:rFonts w:ascii="Arial" w:hAnsi="Arial" w:cs="B Zar"/>
          <w:rtl/>
        </w:rPr>
        <w:t xml:space="preserve"> فلسفه اهداف کل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و جزئ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بر اساس برنامه‌ها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آموزش</w:t>
      </w:r>
      <w:r w:rsidRPr="006635FB">
        <w:rPr>
          <w:rFonts w:ascii="Arial" w:hAnsi="Arial" w:cs="B Zar" w:hint="cs"/>
          <w:rtl/>
        </w:rPr>
        <w:t>،</w:t>
      </w:r>
      <w:r w:rsidRPr="006635FB">
        <w:rPr>
          <w:rFonts w:ascii="Arial" w:hAnsi="Arial" w:cs="B Zar"/>
          <w:rtl/>
        </w:rPr>
        <w:t xml:space="preserve"> کاربرد روشها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نو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ن</w:t>
      </w:r>
      <w:r w:rsidRPr="006635FB">
        <w:rPr>
          <w:rFonts w:ascii="Arial" w:hAnsi="Arial" w:cs="B Zar"/>
          <w:rtl/>
        </w:rPr>
        <w:t xml:space="preserve"> و روش تعل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م</w:t>
      </w:r>
      <w:r w:rsidRPr="006635FB">
        <w:rPr>
          <w:rFonts w:ascii="Arial" w:hAnsi="Arial" w:cs="B Zar"/>
          <w:rtl/>
        </w:rPr>
        <w:t xml:space="preserve"> و تعلم در امور آموزش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و ارزش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اب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فعال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ت‌ها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آموزش پرستار</w:t>
      </w:r>
      <w:r w:rsidRPr="006635FB">
        <w:rPr>
          <w:rFonts w:ascii="Arial" w:hAnsi="Arial" w:cs="B Zar" w:hint="cs"/>
          <w:rtl/>
        </w:rPr>
        <w:t>ی،</w:t>
      </w:r>
      <w:r w:rsidRPr="006635FB">
        <w:rPr>
          <w:rFonts w:ascii="Arial" w:hAnsi="Arial" w:cs="B Zar"/>
          <w:rtl/>
        </w:rPr>
        <w:t xml:space="preserve"> آشنا</w:t>
      </w:r>
      <w:r w:rsidRPr="006635FB">
        <w:rPr>
          <w:rFonts w:ascii="Arial" w:hAnsi="Arial" w:cs="B Zar" w:hint="cs"/>
          <w:rtl/>
        </w:rPr>
        <w:t>یی</w:t>
      </w:r>
      <w:r w:rsidRPr="006635FB">
        <w:rPr>
          <w:rFonts w:ascii="Arial" w:hAnsi="Arial" w:cs="B Zar"/>
          <w:rtl/>
        </w:rPr>
        <w:t xml:space="preserve"> دانشجو با وسا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ل</w:t>
      </w:r>
      <w:r w:rsidRPr="006635FB">
        <w:rPr>
          <w:rFonts w:ascii="Arial" w:hAnsi="Arial" w:cs="B Zar"/>
          <w:rtl/>
        </w:rPr>
        <w:t xml:space="preserve"> و مواد سم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و بصر</w:t>
      </w:r>
      <w:r w:rsidRPr="006635FB">
        <w:rPr>
          <w:rFonts w:ascii="Arial" w:hAnsi="Arial" w:cs="B Zar" w:hint="cs"/>
          <w:rtl/>
        </w:rPr>
        <w:t>ی،</w:t>
      </w:r>
      <w:r w:rsidRPr="006635FB">
        <w:rPr>
          <w:rFonts w:ascii="Arial" w:hAnsi="Arial" w:cs="B Zar"/>
          <w:rtl/>
        </w:rPr>
        <w:t xml:space="preserve"> قواع</w:t>
      </w:r>
      <w:r w:rsidRPr="006635FB">
        <w:rPr>
          <w:rFonts w:ascii="Arial" w:hAnsi="Arial" w:cs="B Zar" w:hint="eastAsia"/>
          <w:rtl/>
        </w:rPr>
        <w:t>د</w:t>
      </w:r>
      <w:r w:rsidRPr="006635FB">
        <w:rPr>
          <w:rFonts w:ascii="Arial" w:hAnsi="Arial" w:cs="B Zar"/>
          <w:rtl/>
        </w:rPr>
        <w:t xml:space="preserve"> و محدود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ت</w:t>
      </w:r>
      <w:r w:rsidRPr="006635FB">
        <w:rPr>
          <w:rFonts w:ascii="Arial" w:hAnsi="Arial" w:cs="B Zar"/>
          <w:rtl/>
        </w:rPr>
        <w:t xml:space="preserve"> ها و کاربرد آموزش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/>
          <w:rtl/>
        </w:rPr>
        <w:t xml:space="preserve"> هر </w:t>
      </w:r>
      <w:r w:rsidRPr="006635FB">
        <w:rPr>
          <w:rFonts w:ascii="Arial" w:hAnsi="Arial" w:cs="B Zar" w:hint="cs"/>
          <w:rtl/>
        </w:rPr>
        <w:t>ی</w:t>
      </w:r>
      <w:r w:rsidRPr="006635FB">
        <w:rPr>
          <w:rFonts w:ascii="Arial" w:hAnsi="Arial" w:cs="B Zar" w:hint="eastAsia"/>
          <w:rtl/>
        </w:rPr>
        <w:t>ک</w:t>
      </w:r>
      <w:r w:rsidRPr="006635FB">
        <w:rPr>
          <w:rFonts w:ascii="Arial" w:hAnsi="Arial" w:cs="B Zar"/>
          <w:rtl/>
        </w:rPr>
        <w:t xml:space="preserve"> از آنها</w:t>
      </w:r>
      <w:r w:rsidR="009539FB">
        <w:rPr>
          <w:rFonts w:ascii="Arial" w:hAnsi="Arial" w:cs="B Zar" w:hint="cs"/>
          <w:rtl/>
        </w:rPr>
        <w:t>.</w:t>
      </w:r>
    </w:p>
    <w:p w14:paraId="18DA674A" w14:textId="77777777" w:rsidR="009539FB" w:rsidRPr="006635FB" w:rsidRDefault="009539FB" w:rsidP="009539FB">
      <w:pPr>
        <w:bidi/>
        <w:rPr>
          <w:rFonts w:ascii="Arial" w:hAnsi="Arial" w:cs="B Zar"/>
          <w:rtl/>
        </w:rPr>
      </w:pPr>
    </w:p>
    <w:p w14:paraId="51D197CA" w14:textId="77777777" w:rsidR="000805E8" w:rsidRPr="006635FB" w:rsidRDefault="00F71EF6" w:rsidP="00F71EF6">
      <w:pPr>
        <w:bidi/>
        <w:rPr>
          <w:rFonts w:ascii="Arial" w:hAnsi="Arial" w:cs="B Zar"/>
          <w:b/>
          <w:bCs/>
          <w:rtl/>
        </w:rPr>
      </w:pPr>
      <w:r w:rsidRPr="006635FB">
        <w:rPr>
          <w:rFonts w:ascii="Arial" w:hAnsi="Arial" w:cs="B Zar"/>
          <w:b/>
          <w:bCs/>
          <w:rtl/>
        </w:rPr>
        <w:t>اهداف ویژه</w:t>
      </w:r>
      <w:r w:rsidRPr="006635FB">
        <w:rPr>
          <w:rFonts w:ascii="Arial" w:hAnsi="Arial" w:cs="B Zar"/>
          <w:b/>
          <w:bCs/>
        </w:rPr>
        <w:t>:</w:t>
      </w:r>
    </w:p>
    <w:p w14:paraId="168627B8" w14:textId="4D504315" w:rsidR="006635FB" w:rsidRPr="006635FB" w:rsidRDefault="006635FB" w:rsidP="006635FB">
      <w:pPr>
        <w:bidi/>
        <w:ind w:right="-1080"/>
        <w:jc w:val="both"/>
        <w:rPr>
          <w:rFonts w:cs="B Zar"/>
          <w:rtl/>
        </w:rPr>
      </w:pPr>
      <w:r w:rsidRPr="006635FB">
        <w:rPr>
          <w:rFonts w:cs="B Zar" w:hint="cs"/>
          <w:rtl/>
        </w:rPr>
        <w:t>دانشجویان در پایان دوره بتوانند:</w:t>
      </w:r>
    </w:p>
    <w:p w14:paraId="33AE84BA" w14:textId="77777777" w:rsidR="006635FB" w:rsidRPr="006635FB" w:rsidRDefault="006635FB" w:rsidP="006635FB">
      <w:pPr>
        <w:bidi/>
        <w:ind w:right="-1080"/>
        <w:jc w:val="both"/>
        <w:rPr>
          <w:rFonts w:cs="B Zar"/>
          <w:rtl/>
        </w:rPr>
      </w:pPr>
    </w:p>
    <w:p w14:paraId="4926B277" w14:textId="77777777" w:rsidR="006635FB" w:rsidRPr="006635FB" w:rsidRDefault="006635FB" w:rsidP="006635FB">
      <w:pPr>
        <w:bidi/>
        <w:jc w:val="both"/>
        <w:rPr>
          <w:rFonts w:cs="B Zar"/>
          <w:rtl/>
        </w:rPr>
      </w:pPr>
      <w:r w:rsidRPr="006635FB">
        <w:rPr>
          <w:rFonts w:cs="B Zar" w:hint="cs"/>
          <w:rtl/>
          <w:lang w:bidi="ar-SA"/>
        </w:rPr>
        <w:t>1-  اصول و مفاهيم كليدي در آموزش را بیان نمایند</w:t>
      </w:r>
      <w:r w:rsidRPr="006635FB">
        <w:rPr>
          <w:rFonts w:cs="B Zar"/>
          <w:lang w:bidi="ar-SA"/>
        </w:rPr>
        <w:t xml:space="preserve"> </w:t>
      </w:r>
      <w:r w:rsidRPr="006635FB">
        <w:rPr>
          <w:rFonts w:cs="B Zar" w:hint="cs"/>
          <w:rtl/>
          <w:lang w:bidi="ar-SA"/>
        </w:rPr>
        <w:t xml:space="preserve"> </w:t>
      </w:r>
      <w:r w:rsidRPr="006635FB">
        <w:rPr>
          <w:rFonts w:cs="B Zar"/>
          <w:lang w:bidi="ar-SA"/>
        </w:rPr>
        <w:t xml:space="preserve"> </w:t>
      </w:r>
      <w:r w:rsidRPr="006635FB">
        <w:rPr>
          <w:rFonts w:cs="B Zar" w:hint="cs"/>
          <w:rtl/>
        </w:rPr>
        <w:t xml:space="preserve"> </w:t>
      </w:r>
    </w:p>
    <w:p w14:paraId="6C996E16" w14:textId="77777777" w:rsidR="006635FB" w:rsidRPr="006635FB" w:rsidRDefault="006635FB" w:rsidP="006635FB">
      <w:pPr>
        <w:bidi/>
        <w:jc w:val="both"/>
        <w:rPr>
          <w:rFonts w:cs="B Zar"/>
          <w:rtl/>
        </w:rPr>
      </w:pPr>
    </w:p>
    <w:p w14:paraId="552124E6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>2-   يادگيري و نظريه هاي آن را شرح دهند</w:t>
      </w:r>
    </w:p>
    <w:p w14:paraId="73915C66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</w:p>
    <w:p w14:paraId="2A92B4E2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>3-حيطه هاي ياد گيري( شناختی ,عاطفی و روان حرکتی ) شرح دهند</w:t>
      </w:r>
    </w:p>
    <w:p w14:paraId="59321772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</w:p>
    <w:p w14:paraId="71BA45FB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 xml:space="preserve"> 4-  مراحل تدوین طراح آموزشي را بیان نمایند</w:t>
      </w:r>
    </w:p>
    <w:p w14:paraId="70B8F041" w14:textId="77777777" w:rsidR="00F71EF6" w:rsidRPr="006635FB" w:rsidRDefault="00F71EF6" w:rsidP="00F71EF6">
      <w:pPr>
        <w:bidi/>
        <w:rPr>
          <w:rFonts w:ascii="Arial" w:hAnsi="Arial" w:cs="B Zar"/>
          <w:u w:val="single"/>
          <w:rtl/>
        </w:rPr>
      </w:pPr>
    </w:p>
    <w:p w14:paraId="756D4740" w14:textId="77777777" w:rsidR="006635FB" w:rsidRPr="006635FB" w:rsidRDefault="006635FB" w:rsidP="006635FB">
      <w:pPr>
        <w:bidi/>
        <w:ind w:right="-1080"/>
        <w:jc w:val="both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>5- اهداف آموزشي( کلی ,  اختصاصی و رفتاری ) شرح دهند</w:t>
      </w:r>
    </w:p>
    <w:p w14:paraId="7C536632" w14:textId="77777777" w:rsidR="006635FB" w:rsidRPr="006635FB" w:rsidRDefault="006635FB" w:rsidP="006635FB">
      <w:pPr>
        <w:bidi/>
        <w:ind w:right="-1080"/>
        <w:jc w:val="both"/>
        <w:rPr>
          <w:rFonts w:cs="B Zar"/>
          <w:rtl/>
          <w:lang w:bidi="ar-SA"/>
        </w:rPr>
      </w:pPr>
    </w:p>
    <w:p w14:paraId="2684876C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>6- محتواي درس ,روش تدريس و گروه های تدریس را متناسب با اهداف بیان نمایند</w:t>
      </w:r>
    </w:p>
    <w:p w14:paraId="454C0C6E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</w:p>
    <w:p w14:paraId="1185BBC5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>7- ارتباطات و مهارت هاي ضمن تدريس را شرح دهند.</w:t>
      </w:r>
    </w:p>
    <w:p w14:paraId="528125F1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</w:p>
    <w:p w14:paraId="3F99834A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lastRenderedPageBreak/>
        <w:t>8- روش های ارزشيابي میزان یادگیری فراگیران  را بیان نمایند</w:t>
      </w:r>
    </w:p>
    <w:p w14:paraId="7F4E8792" w14:textId="77777777" w:rsidR="006635FB" w:rsidRPr="006635FB" w:rsidRDefault="006635FB" w:rsidP="006635FB">
      <w:pPr>
        <w:bidi/>
        <w:jc w:val="both"/>
        <w:rPr>
          <w:rFonts w:cs="B Zar"/>
          <w:rtl/>
          <w:lang w:bidi="ar-SA"/>
        </w:rPr>
      </w:pPr>
    </w:p>
    <w:p w14:paraId="02B3D624" w14:textId="0DB942C6" w:rsidR="006635FB" w:rsidRDefault="006635FB" w:rsidP="006635FB">
      <w:pPr>
        <w:bidi/>
        <w:jc w:val="both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>9- نقش رسانه ها ي آموزشي در تدريس را شرح دهند</w:t>
      </w:r>
    </w:p>
    <w:p w14:paraId="3B2C4BE6" w14:textId="1435D50D" w:rsidR="009539FB" w:rsidRPr="009539FB" w:rsidRDefault="009539FB" w:rsidP="009539FB">
      <w:pPr>
        <w:bidi/>
        <w:contextualSpacing/>
        <w:rPr>
          <w:rFonts w:asciiTheme="minorHAnsi" w:eastAsiaTheme="minorHAnsi" w:hAnsiTheme="minorHAnsi" w:cs="B Zar"/>
          <w:u w:val="single"/>
        </w:rPr>
      </w:pPr>
      <w:r>
        <w:rPr>
          <w:rFonts w:cs="B Zar" w:hint="cs"/>
          <w:rtl/>
          <w:lang w:bidi="ar-SA"/>
        </w:rPr>
        <w:t>10</w:t>
      </w:r>
      <w:r w:rsidRPr="009539FB">
        <w:rPr>
          <w:rFonts w:cs="B Zar" w:hint="cs"/>
          <w:rtl/>
          <w:lang w:bidi="ar-SA"/>
        </w:rPr>
        <w:t xml:space="preserve">- </w:t>
      </w:r>
      <w:r w:rsidRPr="009539FB">
        <w:rPr>
          <w:rFonts w:asciiTheme="minorHAnsi" w:eastAsiaTheme="minorHAnsi" w:hAnsiTheme="minorHAnsi" w:cs="B Zar" w:hint="cs"/>
          <w:sz w:val="22"/>
          <w:szCs w:val="22"/>
          <w:rtl/>
        </w:rPr>
        <w:t xml:space="preserve">آشنایی </w:t>
      </w:r>
      <w:r w:rsidR="00F22198">
        <w:rPr>
          <w:rFonts w:asciiTheme="minorHAnsi" w:eastAsiaTheme="minorHAnsi" w:hAnsiTheme="minorHAnsi" w:cs="B Zar" w:hint="cs"/>
          <w:sz w:val="22"/>
          <w:szCs w:val="22"/>
          <w:rtl/>
        </w:rPr>
        <w:t>دانشجویان با انواع روش های یادگیری و آزمون</w:t>
      </w:r>
    </w:p>
    <w:p w14:paraId="11E8A9D2" w14:textId="77777777" w:rsidR="006635FB" w:rsidRPr="006635FB" w:rsidRDefault="006635FB" w:rsidP="00266513">
      <w:pPr>
        <w:bidi/>
        <w:rPr>
          <w:rFonts w:ascii="Arial" w:hAnsi="Arial" w:cs="B Zar"/>
          <w:rtl/>
        </w:rPr>
      </w:pPr>
    </w:p>
    <w:p w14:paraId="530C47F4" w14:textId="77777777" w:rsidR="006635FB" w:rsidRPr="00266513" w:rsidRDefault="000805E8" w:rsidP="006635FB">
      <w:pPr>
        <w:bidi/>
        <w:spacing w:line="360" w:lineRule="auto"/>
        <w:rPr>
          <w:rFonts w:cs="B Zar"/>
          <w:b/>
          <w:bCs/>
          <w:rtl/>
          <w:lang w:bidi="ar-SA"/>
        </w:rPr>
      </w:pPr>
      <w:r w:rsidRPr="00266513">
        <w:rPr>
          <w:rFonts w:ascii="Arial" w:hAnsi="Arial" w:cs="B Zar"/>
          <w:b/>
          <w:bCs/>
          <w:u w:val="single"/>
          <w:rtl/>
        </w:rPr>
        <w:t>منابع برای مطالعه :</w:t>
      </w:r>
      <w:r w:rsidR="006635FB" w:rsidRPr="00266513">
        <w:rPr>
          <w:rFonts w:cs="B Zar" w:hint="cs"/>
          <w:b/>
          <w:bCs/>
          <w:rtl/>
          <w:lang w:bidi="ar-SA"/>
        </w:rPr>
        <w:t xml:space="preserve"> </w:t>
      </w:r>
    </w:p>
    <w:p w14:paraId="301ED8D9" w14:textId="40AD4A68" w:rsidR="006635FB" w:rsidRPr="006635FB" w:rsidRDefault="006635FB" w:rsidP="006635FB">
      <w:pPr>
        <w:bidi/>
        <w:spacing w:line="360" w:lineRule="auto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>اسدي نوقابي , احمد علي . فرايند يادگيري و اصول آموزش به بيمار , تهران , انتشارات بشري , (1386)</w:t>
      </w:r>
    </w:p>
    <w:p w14:paraId="2A71D1A7" w14:textId="77777777" w:rsidR="006635FB" w:rsidRPr="006635FB" w:rsidRDefault="006635FB" w:rsidP="006635FB">
      <w:pPr>
        <w:bidi/>
        <w:spacing w:line="360" w:lineRule="auto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>- مهاجر, تانيا , اصول آموزش به بيمار  , تهران , نشر سالمي , (1380)</w:t>
      </w:r>
    </w:p>
    <w:p w14:paraId="1400AD68" w14:textId="77777777" w:rsidR="00266513" w:rsidRDefault="006635FB" w:rsidP="00266513">
      <w:pPr>
        <w:bidi/>
        <w:spacing w:line="360" w:lineRule="auto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>- سیف علی اکبر . روانشناسی یادگیری و آموزش . نشر دوران . تهران 1386</w:t>
      </w:r>
    </w:p>
    <w:p w14:paraId="3BA0AFF4" w14:textId="38F59972" w:rsidR="000805E8" w:rsidRDefault="006635FB" w:rsidP="00266513">
      <w:pPr>
        <w:bidi/>
        <w:spacing w:line="360" w:lineRule="auto"/>
        <w:rPr>
          <w:rFonts w:cs="B Zar"/>
          <w:rtl/>
          <w:lang w:bidi="ar-SA"/>
        </w:rPr>
      </w:pPr>
      <w:r w:rsidRPr="006635FB">
        <w:rPr>
          <w:rFonts w:cs="B Zar" w:hint="cs"/>
          <w:rtl/>
          <w:lang w:bidi="ar-SA"/>
        </w:rPr>
        <w:t xml:space="preserve">   - دلير، زهرا . آموزش به بيماريهاي داخلي و جراحي ، انتشارات سخن گستر(1383)</w:t>
      </w:r>
    </w:p>
    <w:p w14:paraId="410C8FA4" w14:textId="1177615E" w:rsidR="007C0759" w:rsidRPr="00266513" w:rsidRDefault="007C0759" w:rsidP="007C0759">
      <w:pPr>
        <w:bidi/>
        <w:spacing w:line="360" w:lineRule="auto"/>
        <w:rPr>
          <w:rFonts w:cs="B Zar"/>
          <w:rtl/>
          <w:lang w:bidi="ar-SA"/>
        </w:rPr>
      </w:pPr>
      <w:r>
        <w:rPr>
          <w:rFonts w:cs="B Zar" w:hint="cs"/>
          <w:rtl/>
          <w:lang w:bidi="ar-SA"/>
        </w:rPr>
        <w:t>صفوی، محبوبه و برزویی، طاهره. اصول آموزش به بیمار، نشر سالمی (1388)</w:t>
      </w:r>
    </w:p>
    <w:p w14:paraId="1E8AF996" w14:textId="77777777" w:rsidR="000805E8" w:rsidRPr="00266513" w:rsidRDefault="000805E8" w:rsidP="000805E8">
      <w:pPr>
        <w:bidi/>
        <w:rPr>
          <w:rFonts w:ascii="Arial" w:hAnsi="Arial" w:cs="B Zar"/>
          <w:b/>
          <w:bCs/>
          <w:u w:val="single"/>
          <w:rtl/>
        </w:rPr>
      </w:pPr>
      <w:r w:rsidRPr="00266513">
        <w:rPr>
          <w:rFonts w:ascii="Arial" w:hAnsi="Arial" w:cs="B Zar"/>
          <w:b/>
          <w:bCs/>
          <w:u w:val="single"/>
          <w:rtl/>
        </w:rPr>
        <w:t>روش ها :</w:t>
      </w:r>
    </w:p>
    <w:p w14:paraId="5495B014" w14:textId="77777777" w:rsidR="000805E8" w:rsidRPr="006635FB" w:rsidRDefault="000805E8" w:rsidP="000805E8">
      <w:pPr>
        <w:bidi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سخنرانی . پرسش و پاسخ ، بحث گروهی ،ایفای نقش </w:t>
      </w:r>
    </w:p>
    <w:p w14:paraId="0D90DF23" w14:textId="77777777" w:rsidR="000805E8" w:rsidRPr="006635FB" w:rsidRDefault="000805E8" w:rsidP="000805E8">
      <w:pPr>
        <w:bidi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 </w:t>
      </w:r>
    </w:p>
    <w:p w14:paraId="09CCFC76" w14:textId="77777777" w:rsidR="000805E8" w:rsidRPr="00266513" w:rsidRDefault="000805E8" w:rsidP="000805E8">
      <w:pPr>
        <w:bidi/>
        <w:rPr>
          <w:rFonts w:ascii="Arial" w:hAnsi="Arial" w:cs="B Zar"/>
          <w:b/>
          <w:bCs/>
          <w:u w:val="single"/>
          <w:rtl/>
        </w:rPr>
      </w:pPr>
      <w:r w:rsidRPr="00266513">
        <w:rPr>
          <w:rFonts w:ascii="Arial" w:hAnsi="Arial" w:cs="B Zar"/>
          <w:b/>
          <w:bCs/>
          <w:u w:val="single"/>
          <w:rtl/>
        </w:rPr>
        <w:t xml:space="preserve">رسانه های کمک آموزشی </w:t>
      </w:r>
    </w:p>
    <w:p w14:paraId="70E0CD7E" w14:textId="0BBF47C9" w:rsidR="000805E8" w:rsidRPr="006635FB" w:rsidRDefault="000805E8" w:rsidP="00266513">
      <w:pPr>
        <w:bidi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وایت برد،  ویدیوپروژکتور ، کتاب و رایانه </w:t>
      </w:r>
    </w:p>
    <w:p w14:paraId="39609917" w14:textId="77777777" w:rsidR="000805E8" w:rsidRPr="006635FB" w:rsidRDefault="000805E8" w:rsidP="000805E8">
      <w:pPr>
        <w:bidi/>
        <w:rPr>
          <w:rFonts w:ascii="Arial" w:hAnsi="Arial" w:cs="B Zar"/>
          <w:rtl/>
        </w:rPr>
      </w:pPr>
    </w:p>
    <w:p w14:paraId="49DDCEE9" w14:textId="1BB1BE97" w:rsidR="000805E8" w:rsidRPr="00266513" w:rsidRDefault="000805E8" w:rsidP="006635FB">
      <w:pPr>
        <w:bidi/>
        <w:rPr>
          <w:rFonts w:ascii="Arial" w:hAnsi="Arial" w:cs="B Zar"/>
          <w:b/>
          <w:bCs/>
          <w:u w:val="single"/>
          <w:rtl/>
        </w:rPr>
      </w:pPr>
      <w:r w:rsidRPr="00266513">
        <w:rPr>
          <w:rFonts w:ascii="Arial" w:hAnsi="Arial" w:cs="B Zar"/>
          <w:b/>
          <w:bCs/>
          <w:u w:val="single"/>
          <w:rtl/>
        </w:rPr>
        <w:t>سنجش و ارزشیابی</w:t>
      </w:r>
    </w:p>
    <w:p w14:paraId="5E4BAEB5" w14:textId="6CFB8096" w:rsidR="006635FB" w:rsidRPr="006635FB" w:rsidRDefault="006635FB" w:rsidP="006635FB">
      <w:pPr>
        <w:bidi/>
        <w:spacing w:line="360" w:lineRule="auto"/>
        <w:jc w:val="both"/>
        <w:rPr>
          <w:rFonts w:cs="B Zar"/>
          <w:rtl/>
        </w:rPr>
      </w:pPr>
      <w:r w:rsidRPr="006635FB">
        <w:rPr>
          <w:rFonts w:ascii="Calibri" w:hAnsi="Calibri" w:cs="Calibri" w:hint="cs"/>
          <w:rtl/>
          <w:lang w:bidi="ar-SA"/>
        </w:rPr>
        <w:t> </w:t>
      </w:r>
      <w:r w:rsidRPr="006635FB">
        <w:rPr>
          <w:rFonts w:cs="B Zar" w:hint="cs"/>
          <w:rtl/>
        </w:rPr>
        <w:t xml:space="preserve"> </w:t>
      </w:r>
    </w:p>
    <w:p w14:paraId="187A42ED" w14:textId="77777777" w:rsidR="006635FB" w:rsidRPr="006635FB" w:rsidRDefault="006635FB" w:rsidP="006635FB">
      <w:pPr>
        <w:bidi/>
        <w:spacing w:line="360" w:lineRule="auto"/>
        <w:jc w:val="both"/>
        <w:rPr>
          <w:rFonts w:cs="B Zar"/>
          <w:rtl/>
        </w:rPr>
      </w:pPr>
      <w:r w:rsidRPr="006635FB">
        <w:rPr>
          <w:rFonts w:ascii="Tahoma" w:hAnsi="Tahoma" w:cs="B Zar"/>
          <w:color w:val="008000"/>
          <w:rtl/>
        </w:rPr>
        <w:t>1-</w:t>
      </w:r>
      <w:r w:rsidRPr="006635FB">
        <w:rPr>
          <w:rFonts w:cs="B Zar" w:hint="cs"/>
          <w:rtl/>
        </w:rPr>
        <w:t xml:space="preserve">حضور فعال در كلاس و عدم غیبت 1 نمره </w:t>
      </w:r>
    </w:p>
    <w:p w14:paraId="25664A87" w14:textId="77777777" w:rsidR="006635FB" w:rsidRPr="006635FB" w:rsidRDefault="006635FB" w:rsidP="006635FB">
      <w:pPr>
        <w:bidi/>
        <w:spacing w:line="360" w:lineRule="auto"/>
        <w:jc w:val="both"/>
        <w:rPr>
          <w:rFonts w:cs="B Zar"/>
          <w:rtl/>
        </w:rPr>
      </w:pPr>
      <w:r w:rsidRPr="006635FB">
        <w:rPr>
          <w:rFonts w:cs="B Zar" w:hint="cs"/>
          <w:rtl/>
        </w:rPr>
        <w:t>2- آزمون پایان ترم 15 نمره</w:t>
      </w:r>
    </w:p>
    <w:p w14:paraId="0CE974B6" w14:textId="7B2D0BE1" w:rsidR="006635FB" w:rsidRPr="006635FB" w:rsidRDefault="006635FB" w:rsidP="006635FB">
      <w:pPr>
        <w:bidi/>
        <w:rPr>
          <w:rFonts w:ascii="Arial" w:hAnsi="Arial" w:cs="B Zar"/>
          <w:u w:val="single"/>
        </w:rPr>
      </w:pPr>
      <w:r w:rsidRPr="006635FB">
        <w:rPr>
          <w:rFonts w:cs="B Zar" w:hint="cs"/>
          <w:rtl/>
        </w:rPr>
        <w:t>3- انجام عملی آموزش به بیمار به صورت ایفای نقش در کلاس در گروه های دو نفره</w:t>
      </w:r>
      <w:r w:rsidR="00266513">
        <w:rPr>
          <w:rFonts w:cs="B Zar" w:hint="cs"/>
          <w:rtl/>
        </w:rPr>
        <w:t xml:space="preserve"> 4 نمره</w:t>
      </w:r>
    </w:p>
    <w:p w14:paraId="4AADED78" w14:textId="17098AB7" w:rsidR="000805E8" w:rsidRPr="006635FB" w:rsidRDefault="000805E8" w:rsidP="00266513">
      <w:pPr>
        <w:bidi/>
        <w:ind w:left="-155" w:right="-140"/>
        <w:rPr>
          <w:rFonts w:ascii="Arial" w:hAnsi="Arial" w:cs="B Zar"/>
          <w:rtl/>
        </w:rPr>
      </w:pPr>
    </w:p>
    <w:p w14:paraId="0D7C03B7" w14:textId="77777777" w:rsidR="000805E8" w:rsidRPr="006635FB" w:rsidRDefault="000805E8" w:rsidP="000805E8">
      <w:pPr>
        <w:bidi/>
        <w:ind w:left="-155" w:right="-140"/>
        <w:rPr>
          <w:rFonts w:ascii="Arial" w:hAnsi="Arial" w:cs="B Zar"/>
          <w:rtl/>
        </w:rPr>
      </w:pPr>
    </w:p>
    <w:p w14:paraId="69A74544" w14:textId="77777777" w:rsidR="000805E8" w:rsidRPr="00266513" w:rsidRDefault="000805E8" w:rsidP="000805E8">
      <w:pPr>
        <w:bidi/>
        <w:ind w:left="-155" w:right="-140"/>
        <w:rPr>
          <w:rFonts w:ascii="Arial" w:hAnsi="Arial" w:cs="B Zar"/>
          <w:b/>
          <w:bCs/>
          <w:u w:val="single"/>
          <w:rtl/>
        </w:rPr>
      </w:pPr>
      <w:r w:rsidRPr="006635FB">
        <w:rPr>
          <w:rFonts w:ascii="Arial" w:hAnsi="Arial" w:cs="B Zar"/>
          <w:rtl/>
        </w:rPr>
        <w:t xml:space="preserve">  </w:t>
      </w:r>
      <w:r w:rsidRPr="00266513">
        <w:rPr>
          <w:rFonts w:ascii="Arial" w:hAnsi="Arial" w:cs="B Zar"/>
          <w:b/>
          <w:bCs/>
          <w:u w:val="single"/>
          <w:rtl/>
        </w:rPr>
        <w:t xml:space="preserve">مقررات درس و انتظارات از دانشجو : </w:t>
      </w:r>
    </w:p>
    <w:p w14:paraId="51192DF9" w14:textId="77777777" w:rsidR="000805E8" w:rsidRPr="006635FB" w:rsidRDefault="000805E8" w:rsidP="000805E8">
      <w:pPr>
        <w:bidi/>
        <w:ind w:left="-31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  از دانشجویان محترم انتظار میرودکه با توجه به اهمیت درس و تنوع منابع و توجه به محدودیت زمانی جهت هر چه بهتر برگزار شدن این واحد درسی به نکات زیر توجه فرمایید. . </w:t>
      </w:r>
    </w:p>
    <w:p w14:paraId="4E05955A" w14:textId="77777777" w:rsidR="000805E8" w:rsidRPr="006635FB" w:rsidRDefault="000805E8" w:rsidP="000805E8">
      <w:pPr>
        <w:bidi/>
        <w:ind w:left="-31" w:firstLine="11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  1 </w:t>
      </w:r>
      <w:r w:rsidRPr="006635FB">
        <w:rPr>
          <w:rFonts w:ascii="Arial" w:hAnsi="Arial" w:cs="Arial" w:hint="cs"/>
          <w:rtl/>
        </w:rPr>
        <w:t>–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حضور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منظم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و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دقیق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در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کلاس</w:t>
      </w:r>
      <w:r w:rsidRPr="006635FB">
        <w:rPr>
          <w:rFonts w:ascii="Arial" w:hAnsi="Arial" w:cs="B Zar"/>
          <w:rtl/>
        </w:rPr>
        <w:t xml:space="preserve"> </w:t>
      </w:r>
    </w:p>
    <w:p w14:paraId="473F8D1D" w14:textId="77777777" w:rsidR="000805E8" w:rsidRPr="006635FB" w:rsidRDefault="000805E8" w:rsidP="000805E8">
      <w:pPr>
        <w:bidi/>
        <w:ind w:left="-31" w:firstLine="11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2 </w:t>
      </w:r>
      <w:r w:rsidRPr="006635FB">
        <w:rPr>
          <w:rFonts w:ascii="Arial" w:hAnsi="Arial" w:cs="Arial" w:hint="cs"/>
          <w:rtl/>
        </w:rPr>
        <w:t>–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شرکت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در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فعالیتهای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داخل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کلاسی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و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بحث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گروهی</w:t>
      </w:r>
      <w:r w:rsidRPr="006635FB">
        <w:rPr>
          <w:rFonts w:ascii="Arial" w:hAnsi="Arial" w:cs="B Zar"/>
          <w:rtl/>
        </w:rPr>
        <w:t xml:space="preserve"> </w:t>
      </w:r>
    </w:p>
    <w:p w14:paraId="6C156F31" w14:textId="77777777" w:rsidR="000805E8" w:rsidRPr="006635FB" w:rsidRDefault="000805E8" w:rsidP="000805E8">
      <w:pPr>
        <w:bidi/>
        <w:ind w:left="-31" w:firstLine="11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3 </w:t>
      </w:r>
      <w:r w:rsidRPr="006635FB">
        <w:rPr>
          <w:rFonts w:ascii="Arial" w:hAnsi="Arial" w:cs="Arial" w:hint="cs"/>
          <w:rtl/>
        </w:rPr>
        <w:t>–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رجوع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به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منا</w:t>
      </w:r>
      <w:r w:rsidRPr="006635FB">
        <w:rPr>
          <w:rFonts w:ascii="Arial" w:hAnsi="Arial" w:cs="B Zar"/>
          <w:rtl/>
        </w:rPr>
        <w:t xml:space="preserve">بع معرفی شده </w:t>
      </w:r>
    </w:p>
    <w:p w14:paraId="0D57ACF4" w14:textId="77777777" w:rsidR="000805E8" w:rsidRPr="006635FB" w:rsidRDefault="000805E8" w:rsidP="000805E8">
      <w:pPr>
        <w:bidi/>
        <w:ind w:left="-31" w:firstLine="11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4 </w:t>
      </w:r>
      <w:r w:rsidRPr="006635FB">
        <w:rPr>
          <w:rFonts w:ascii="Arial" w:hAnsi="Arial" w:cs="Arial" w:hint="cs"/>
          <w:rtl/>
        </w:rPr>
        <w:t>–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مطرح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کردن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سوالات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جلسه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قبل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در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ابتدای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جلسه</w:t>
      </w:r>
      <w:r w:rsidRPr="006635FB">
        <w:rPr>
          <w:rFonts w:ascii="Arial" w:hAnsi="Arial" w:cs="B Zar"/>
          <w:rtl/>
        </w:rPr>
        <w:t xml:space="preserve"> </w:t>
      </w:r>
      <w:r w:rsidRPr="006635FB">
        <w:rPr>
          <w:rFonts w:ascii="Arial" w:hAnsi="Arial" w:cs="B Zar" w:hint="cs"/>
          <w:rtl/>
        </w:rPr>
        <w:t>بعدی</w:t>
      </w:r>
      <w:r w:rsidRPr="006635FB">
        <w:rPr>
          <w:rFonts w:ascii="Arial" w:hAnsi="Arial" w:cs="B Zar"/>
          <w:rtl/>
        </w:rPr>
        <w:t xml:space="preserve"> </w:t>
      </w:r>
    </w:p>
    <w:p w14:paraId="7792D3BF" w14:textId="4BB0AEA8" w:rsidR="000805E8" w:rsidRDefault="000805E8" w:rsidP="000805E8">
      <w:pPr>
        <w:bidi/>
        <w:ind w:left="-31" w:firstLine="11"/>
        <w:rPr>
          <w:rFonts w:ascii="Arial" w:hAnsi="Arial" w:cs="B Zar"/>
        </w:rPr>
      </w:pPr>
    </w:p>
    <w:p w14:paraId="542935AD" w14:textId="4BFD1519" w:rsidR="009539FB" w:rsidRDefault="009539FB" w:rsidP="009539FB">
      <w:pPr>
        <w:bidi/>
        <w:ind w:left="-31" w:firstLine="11"/>
        <w:rPr>
          <w:rFonts w:ascii="Arial" w:hAnsi="Arial" w:cs="B Zar"/>
        </w:rPr>
      </w:pPr>
    </w:p>
    <w:p w14:paraId="471F4576" w14:textId="15B8907E" w:rsidR="009539FB" w:rsidRDefault="009539FB" w:rsidP="009539FB">
      <w:pPr>
        <w:bidi/>
        <w:ind w:left="-31" w:firstLine="11"/>
        <w:rPr>
          <w:rFonts w:ascii="Arial" w:hAnsi="Arial" w:cs="B Zar"/>
        </w:rPr>
      </w:pPr>
    </w:p>
    <w:p w14:paraId="648BF655" w14:textId="6875FC6F" w:rsidR="009539FB" w:rsidRDefault="009539FB" w:rsidP="009539FB">
      <w:pPr>
        <w:bidi/>
        <w:ind w:left="-31" w:firstLine="11"/>
        <w:rPr>
          <w:rFonts w:ascii="Arial" w:hAnsi="Arial" w:cs="B Zar"/>
        </w:rPr>
      </w:pPr>
    </w:p>
    <w:p w14:paraId="11621B33" w14:textId="7BBA2414" w:rsidR="009539FB" w:rsidRDefault="009539FB" w:rsidP="009539FB">
      <w:pPr>
        <w:bidi/>
        <w:ind w:left="-31" w:firstLine="11"/>
        <w:rPr>
          <w:rFonts w:ascii="Arial" w:hAnsi="Arial" w:cs="B Zar"/>
        </w:rPr>
      </w:pPr>
    </w:p>
    <w:p w14:paraId="2F070815" w14:textId="3BCDC800" w:rsidR="009539FB" w:rsidRDefault="009539FB" w:rsidP="009539FB">
      <w:pPr>
        <w:bidi/>
        <w:ind w:left="-31" w:firstLine="11"/>
        <w:rPr>
          <w:rFonts w:ascii="Arial" w:hAnsi="Arial" w:cs="B Zar"/>
        </w:rPr>
      </w:pPr>
    </w:p>
    <w:p w14:paraId="607E6E95" w14:textId="6D652803" w:rsidR="009539FB" w:rsidRDefault="009539FB" w:rsidP="009539FB">
      <w:pPr>
        <w:bidi/>
        <w:ind w:left="-31" w:firstLine="11"/>
        <w:rPr>
          <w:rFonts w:ascii="Arial" w:hAnsi="Arial" w:cs="B Zar"/>
        </w:rPr>
      </w:pPr>
    </w:p>
    <w:p w14:paraId="56AE38B0" w14:textId="77777777" w:rsidR="009539FB" w:rsidRPr="009539FB" w:rsidRDefault="009539FB" w:rsidP="009539FB">
      <w:pPr>
        <w:bidi/>
        <w:spacing w:after="200" w:line="276" w:lineRule="auto"/>
        <w:rPr>
          <w:rFonts w:asciiTheme="minorHAnsi" w:eastAsiaTheme="minorHAnsi" w:hAnsiTheme="minorHAnsi" w:cs="B Titr"/>
          <w:u w:val="single"/>
          <w:rtl/>
        </w:rPr>
      </w:pPr>
      <w:r w:rsidRPr="009539FB">
        <w:rPr>
          <w:rFonts w:asciiTheme="minorHAnsi" w:eastAsiaTheme="minorHAnsi" w:hAnsiTheme="minorHAnsi" w:cs="B Titr" w:hint="cs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9539FB" w:rsidRPr="009539FB" w14:paraId="00EA8C7E" w14:textId="77777777" w:rsidTr="00D90EFC">
        <w:tc>
          <w:tcPr>
            <w:tcW w:w="4512" w:type="dxa"/>
            <w:tcBorders>
              <w:bottom w:val="double" w:sz="18" w:space="0" w:color="auto"/>
            </w:tcBorders>
          </w:tcPr>
          <w:p w14:paraId="74C19A64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  <w:bookmarkStart w:id="1" w:name="_Hlk145843072"/>
            <w:r w:rsidRPr="009539FB">
              <w:rPr>
                <w:rFonts w:asciiTheme="minorHAnsi" w:eastAsiaTheme="minorHAnsi" w:hAnsiTheme="minorHAnsi" w:cs="B Zar" w:hint="cs"/>
                <w:b/>
                <w:bCs/>
                <w:rtl/>
              </w:rPr>
              <w:t>عنوان مصداق سند تعالی، عدالت و بهره وری آموزشی</w:t>
            </w:r>
          </w:p>
          <w:p w14:paraId="1A8A7EA0" w14:textId="5888FE4B" w:rsidR="009539FB" w:rsidRPr="009539FB" w:rsidRDefault="00F22198" w:rsidP="009539FB">
            <w:pPr>
              <w:numPr>
                <w:ilvl w:val="0"/>
                <w:numId w:val="2"/>
              </w:numPr>
              <w:bidi/>
              <w:contextualSpacing/>
              <w:rPr>
                <w:rFonts w:asciiTheme="minorHAnsi" w:eastAsiaTheme="minorHAnsi" w:hAnsiTheme="minorHAnsi" w:cs="B Zar"/>
                <w:u w:val="single"/>
                <w:rtl/>
              </w:rPr>
            </w:pPr>
            <w:r w:rsidRPr="00F22198">
              <w:rPr>
                <w:rFonts w:asciiTheme="minorHAnsi" w:eastAsiaTheme="minorHAnsi" w:hAnsiTheme="minorHAnsi" w:cs="B Zar"/>
                <w:color w:val="FF0000"/>
                <w:sz w:val="22"/>
                <w:szCs w:val="22"/>
                <w:rtl/>
              </w:rPr>
              <w:t>برگزار</w:t>
            </w:r>
            <w:r w:rsidRPr="00F22198">
              <w:rPr>
                <w:rFonts w:asciiTheme="minorHAnsi" w:eastAsiaTheme="minorHAnsi" w:hAnsiTheme="minorHAnsi" w:cs="B Zar" w:hint="cs"/>
                <w:color w:val="FF0000"/>
                <w:sz w:val="22"/>
                <w:szCs w:val="22"/>
                <w:rtl/>
              </w:rPr>
              <w:t>ی</w:t>
            </w:r>
            <w:r w:rsidRPr="00F22198">
              <w:rPr>
                <w:rFonts w:asciiTheme="minorHAnsi" w:eastAsiaTheme="minorHAnsi" w:hAnsiTheme="minorHAnsi" w:cs="B Zar"/>
                <w:color w:val="FF0000"/>
                <w:sz w:val="22"/>
                <w:szCs w:val="22"/>
                <w:rtl/>
              </w:rPr>
              <w:t xml:space="preserve"> آزمونها</w:t>
            </w:r>
            <w:r w:rsidRPr="00F22198">
              <w:rPr>
                <w:rFonts w:asciiTheme="minorHAnsi" w:eastAsiaTheme="minorHAnsi" w:hAnsiTheme="minorHAnsi" w:cs="B Zar" w:hint="cs"/>
                <w:color w:val="FF0000"/>
                <w:sz w:val="22"/>
                <w:szCs w:val="22"/>
                <w:rtl/>
              </w:rPr>
              <w:t>ی</w:t>
            </w:r>
            <w:r w:rsidRPr="00F22198">
              <w:rPr>
                <w:rFonts w:asciiTheme="minorHAnsi" w:eastAsiaTheme="minorHAnsi" w:hAnsiTheme="minorHAnsi" w:cs="B Zar"/>
                <w:color w:val="FF0000"/>
                <w:sz w:val="22"/>
                <w:szCs w:val="22"/>
                <w:rtl/>
              </w:rPr>
              <w:t xml:space="preserve"> الکترون</w:t>
            </w:r>
            <w:r w:rsidRPr="00F22198">
              <w:rPr>
                <w:rFonts w:asciiTheme="minorHAnsi" w:eastAsiaTheme="minorHAnsi" w:hAnsiTheme="minorHAnsi" w:cs="B Zar" w:hint="cs"/>
                <w:color w:val="FF0000"/>
                <w:sz w:val="22"/>
                <w:szCs w:val="22"/>
                <w:rtl/>
              </w:rPr>
              <w:t>ی</w:t>
            </w:r>
            <w:r w:rsidRPr="00F22198">
              <w:rPr>
                <w:rFonts w:asciiTheme="minorHAnsi" w:eastAsiaTheme="minorHAnsi" w:hAnsiTheme="minorHAnsi" w:cs="B Zar" w:hint="eastAsia"/>
                <w:color w:val="FF0000"/>
                <w:sz w:val="22"/>
                <w:szCs w:val="22"/>
                <w:rtl/>
              </w:rPr>
              <w:t>ک</w:t>
            </w:r>
            <w:r w:rsidRPr="00F22198">
              <w:rPr>
                <w:rFonts w:asciiTheme="minorHAnsi" w:eastAsiaTheme="minorHAnsi" w:hAnsiTheme="minorHAnsi" w:cs="B Zar"/>
                <w:color w:val="FF0000"/>
                <w:sz w:val="22"/>
                <w:szCs w:val="22"/>
                <w:rtl/>
              </w:rPr>
              <w:t xml:space="preserve"> م</w:t>
            </w:r>
            <w:r w:rsidRPr="00F22198">
              <w:rPr>
                <w:rFonts w:asciiTheme="minorHAnsi" w:eastAsiaTheme="minorHAnsi" w:hAnsiTheme="minorHAnsi" w:cs="B Zar" w:hint="cs"/>
                <w:color w:val="FF0000"/>
                <w:sz w:val="22"/>
                <w:szCs w:val="22"/>
                <w:rtl/>
              </w:rPr>
              <w:t>ی</w:t>
            </w:r>
            <w:r w:rsidRPr="00F22198">
              <w:rPr>
                <w:rFonts w:asciiTheme="minorHAnsi" w:eastAsiaTheme="minorHAnsi" w:hAnsiTheme="minorHAnsi" w:cs="B Zar" w:hint="eastAsia"/>
                <w:color w:val="FF0000"/>
                <w:sz w:val="22"/>
                <w:szCs w:val="22"/>
                <w:rtl/>
              </w:rPr>
              <w:t>ان</w:t>
            </w:r>
            <w:r w:rsidRPr="00F22198">
              <w:rPr>
                <w:rFonts w:asciiTheme="minorHAnsi" w:eastAsiaTheme="minorHAnsi" w:hAnsiTheme="minorHAnsi" w:cs="B Zar"/>
                <w:color w:val="FF0000"/>
                <w:sz w:val="22"/>
                <w:szCs w:val="22"/>
                <w:rtl/>
              </w:rPr>
              <w:t xml:space="preserve"> ترم / پا</w:t>
            </w:r>
            <w:r w:rsidRPr="00F22198">
              <w:rPr>
                <w:rFonts w:asciiTheme="minorHAnsi" w:eastAsiaTheme="minorHAnsi" w:hAnsiTheme="minorHAnsi" w:cs="B Zar" w:hint="cs"/>
                <w:color w:val="FF0000"/>
                <w:sz w:val="22"/>
                <w:szCs w:val="22"/>
                <w:rtl/>
              </w:rPr>
              <w:t>ی</w:t>
            </w:r>
            <w:r w:rsidRPr="00F22198">
              <w:rPr>
                <w:rFonts w:asciiTheme="minorHAnsi" w:eastAsiaTheme="minorHAnsi" w:hAnsiTheme="minorHAnsi" w:cs="B Zar" w:hint="eastAsia"/>
                <w:color w:val="FF0000"/>
                <w:sz w:val="22"/>
                <w:szCs w:val="22"/>
                <w:rtl/>
              </w:rPr>
              <w:t>ان</w:t>
            </w:r>
            <w:r w:rsidRPr="00F22198">
              <w:rPr>
                <w:rFonts w:asciiTheme="minorHAnsi" w:eastAsiaTheme="minorHAnsi" w:hAnsiTheme="minorHAnsi" w:cs="B Zar"/>
                <w:color w:val="FF0000"/>
                <w:sz w:val="22"/>
                <w:szCs w:val="22"/>
                <w:rtl/>
              </w:rPr>
              <w:t xml:space="preserve"> ترم با فرمت </w:t>
            </w:r>
            <w:r w:rsidRPr="00F22198">
              <w:rPr>
                <w:rFonts w:asciiTheme="minorHAnsi" w:eastAsiaTheme="minorHAnsi" w:hAnsiTheme="minorHAnsi" w:cs="B Zar"/>
                <w:color w:val="FF0000"/>
                <w:sz w:val="22"/>
                <w:szCs w:val="22"/>
              </w:rPr>
              <w:t>KF,PMP,OSCE,MMI</w:t>
            </w: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4E2873AD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u w:val="single"/>
                <w:rtl/>
              </w:rPr>
            </w:pPr>
          </w:p>
        </w:tc>
      </w:tr>
      <w:tr w:rsidR="009539FB" w:rsidRPr="009539FB" w14:paraId="647E21C4" w14:textId="77777777" w:rsidTr="00D90EFC">
        <w:trPr>
          <w:trHeight w:val="522"/>
        </w:trPr>
        <w:tc>
          <w:tcPr>
            <w:tcW w:w="4512" w:type="dxa"/>
            <w:vMerge w:val="restart"/>
            <w:tcBorders>
              <w:top w:val="double" w:sz="18" w:space="0" w:color="auto"/>
            </w:tcBorders>
          </w:tcPr>
          <w:p w14:paraId="411C6CAE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b/>
                <w:bCs/>
                <w:rtl/>
              </w:rPr>
              <w:t>کارگروه تخصصی مرتبط**</w:t>
            </w:r>
          </w:p>
          <w:p w14:paraId="7A821DCF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u w:val="single"/>
                <w:rtl/>
              </w:rPr>
            </w:pPr>
          </w:p>
        </w:tc>
        <w:tc>
          <w:tcPr>
            <w:tcW w:w="4504" w:type="dxa"/>
            <w:tcBorders>
              <w:top w:val="double" w:sz="18" w:space="0" w:color="auto"/>
            </w:tcBorders>
          </w:tcPr>
          <w:p w14:paraId="6CBE8841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color w:val="000000" w:themeColor="text1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 xml:space="preserve"> 1-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نظام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اعتباربخشی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ملی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و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تدوین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استانداردهاي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آموزشی</w:t>
            </w:r>
          </w:p>
        </w:tc>
      </w:tr>
      <w:tr w:rsidR="009539FB" w:rsidRPr="009539FB" w14:paraId="0D9FBFA0" w14:textId="77777777" w:rsidTr="00D90EFC">
        <w:trPr>
          <w:trHeight w:val="517"/>
        </w:trPr>
        <w:tc>
          <w:tcPr>
            <w:tcW w:w="4512" w:type="dxa"/>
            <w:vMerge/>
          </w:tcPr>
          <w:p w14:paraId="55E25BA8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</w:p>
        </w:tc>
        <w:tc>
          <w:tcPr>
            <w:tcW w:w="4504" w:type="dxa"/>
          </w:tcPr>
          <w:p w14:paraId="67E314BF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/>
                <w:color w:val="000000" w:themeColor="text1"/>
                <w:u w:val="single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u w:val="single"/>
                <w:rtl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2-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مرجعیت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علمی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و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آینده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نگاري</w:t>
            </w:r>
          </w:p>
        </w:tc>
      </w:tr>
      <w:tr w:rsidR="009539FB" w:rsidRPr="009539FB" w14:paraId="7E794438" w14:textId="77777777" w:rsidTr="00D90EFC">
        <w:trPr>
          <w:trHeight w:val="517"/>
        </w:trPr>
        <w:tc>
          <w:tcPr>
            <w:tcW w:w="4512" w:type="dxa"/>
            <w:vMerge/>
          </w:tcPr>
          <w:p w14:paraId="4487279B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</w:p>
        </w:tc>
        <w:tc>
          <w:tcPr>
            <w:tcW w:w="4504" w:type="dxa"/>
          </w:tcPr>
          <w:p w14:paraId="10072DEB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/>
                <w:color w:val="000000" w:themeColor="text1"/>
                <w:u w:val="single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u w:val="single"/>
                <w:rtl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3-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همگرایی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درتعالی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علوم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و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فناوریهاي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پیشرفته</w:t>
            </w:r>
          </w:p>
        </w:tc>
      </w:tr>
      <w:tr w:rsidR="009539FB" w:rsidRPr="009539FB" w14:paraId="33E887B9" w14:textId="77777777" w:rsidTr="00D90EFC">
        <w:trPr>
          <w:trHeight w:val="517"/>
        </w:trPr>
        <w:tc>
          <w:tcPr>
            <w:tcW w:w="4512" w:type="dxa"/>
            <w:vMerge/>
          </w:tcPr>
          <w:p w14:paraId="0D3B0CDC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</w:p>
        </w:tc>
        <w:tc>
          <w:tcPr>
            <w:tcW w:w="4504" w:type="dxa"/>
          </w:tcPr>
          <w:p w14:paraId="2D6918C8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/>
                <w:color w:val="000000" w:themeColor="text1"/>
                <w:u w:val="single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u w:val="single"/>
                <w:rtl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4-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مدیریت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جامع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کیفیت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در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آموزش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علوم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پزشکی</w:t>
            </w:r>
          </w:p>
        </w:tc>
      </w:tr>
      <w:tr w:rsidR="009539FB" w:rsidRPr="009539FB" w14:paraId="26909095" w14:textId="77777777" w:rsidTr="00D90EFC">
        <w:trPr>
          <w:trHeight w:val="517"/>
        </w:trPr>
        <w:tc>
          <w:tcPr>
            <w:tcW w:w="4512" w:type="dxa"/>
            <w:vMerge/>
          </w:tcPr>
          <w:p w14:paraId="7AABA097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</w:p>
        </w:tc>
        <w:tc>
          <w:tcPr>
            <w:tcW w:w="4504" w:type="dxa"/>
          </w:tcPr>
          <w:p w14:paraId="253CBFA3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/>
                <w:color w:val="000000" w:themeColor="text1"/>
                <w:u w:val="single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u w:val="single"/>
                <w:rtl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5-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پاسخگویی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اجتماعی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و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عدالت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آموزشی</w:t>
            </w:r>
          </w:p>
        </w:tc>
      </w:tr>
      <w:tr w:rsidR="009539FB" w:rsidRPr="009539FB" w14:paraId="0C0AF8F0" w14:textId="77777777" w:rsidTr="00D90EFC">
        <w:trPr>
          <w:trHeight w:val="517"/>
        </w:trPr>
        <w:tc>
          <w:tcPr>
            <w:tcW w:w="4512" w:type="dxa"/>
            <w:vMerge/>
          </w:tcPr>
          <w:p w14:paraId="130758BB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</w:p>
        </w:tc>
        <w:tc>
          <w:tcPr>
            <w:tcW w:w="4504" w:type="dxa"/>
          </w:tcPr>
          <w:p w14:paraId="1BE3C50B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/>
                <w:color w:val="000000" w:themeColor="text1"/>
                <w:u w:val="single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u w:val="single"/>
                <w:rtl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6-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اقتصاد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آموزش</w:t>
            </w:r>
          </w:p>
        </w:tc>
      </w:tr>
      <w:tr w:rsidR="009539FB" w:rsidRPr="009539FB" w14:paraId="03D5CF1A" w14:textId="77777777" w:rsidTr="00D90EFC">
        <w:trPr>
          <w:trHeight w:val="517"/>
        </w:trPr>
        <w:tc>
          <w:tcPr>
            <w:tcW w:w="4512" w:type="dxa"/>
            <w:vMerge/>
          </w:tcPr>
          <w:p w14:paraId="1BFCBCAC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</w:p>
        </w:tc>
        <w:tc>
          <w:tcPr>
            <w:tcW w:w="4504" w:type="dxa"/>
          </w:tcPr>
          <w:p w14:paraId="49DECFC7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/>
                <w:color w:val="000000" w:themeColor="text1"/>
                <w:u w:val="single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u w:val="single"/>
                <w:rtl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7-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بین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المللی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سازي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آموزش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علوم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پزشکی</w:t>
            </w:r>
          </w:p>
        </w:tc>
      </w:tr>
      <w:tr w:rsidR="009539FB" w:rsidRPr="009539FB" w14:paraId="3EE81BDF" w14:textId="77777777" w:rsidTr="00D90EFC">
        <w:trPr>
          <w:trHeight w:val="517"/>
        </w:trPr>
        <w:tc>
          <w:tcPr>
            <w:tcW w:w="4512" w:type="dxa"/>
            <w:vMerge/>
          </w:tcPr>
          <w:p w14:paraId="3C76C8B3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</w:p>
        </w:tc>
        <w:tc>
          <w:tcPr>
            <w:tcW w:w="4504" w:type="dxa"/>
          </w:tcPr>
          <w:p w14:paraId="33FE53F8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/>
                <w:color w:val="000000" w:themeColor="text1"/>
                <w:u w:val="single"/>
                <w:shd w:val="clear" w:color="auto" w:fill="FFFFFF" w:themeFill="background1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8-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اخلاق،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سلامت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معنوي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و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تعهد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حرفه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اي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در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آموزش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علوم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shd w:val="clear" w:color="auto" w:fill="FFFFFF" w:themeFill="background1"/>
                <w:rtl/>
              </w:rPr>
              <w:t>پزشکی</w:t>
            </w:r>
          </w:p>
        </w:tc>
      </w:tr>
      <w:tr w:rsidR="009539FB" w:rsidRPr="009539FB" w14:paraId="7252D182" w14:textId="77777777" w:rsidTr="00D90EFC">
        <w:trPr>
          <w:trHeight w:val="517"/>
        </w:trPr>
        <w:tc>
          <w:tcPr>
            <w:tcW w:w="4512" w:type="dxa"/>
            <w:vMerge/>
          </w:tcPr>
          <w:p w14:paraId="69821E7D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</w:p>
        </w:tc>
        <w:tc>
          <w:tcPr>
            <w:tcW w:w="4504" w:type="dxa"/>
          </w:tcPr>
          <w:p w14:paraId="3FD89181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/>
                <w:color w:val="000000" w:themeColor="text1"/>
                <w:u w:val="single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u w:val="single"/>
                <w:rtl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9-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کارآفرینی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و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کسب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و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کارهاي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دانش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بنیان</w:t>
            </w:r>
          </w:p>
        </w:tc>
      </w:tr>
      <w:tr w:rsidR="009539FB" w:rsidRPr="009539FB" w14:paraId="12474A5C" w14:textId="77777777" w:rsidTr="00D90EFC">
        <w:trPr>
          <w:trHeight w:val="517"/>
        </w:trPr>
        <w:tc>
          <w:tcPr>
            <w:tcW w:w="4512" w:type="dxa"/>
            <w:vMerge/>
            <w:tcBorders>
              <w:bottom w:val="double" w:sz="18" w:space="0" w:color="auto"/>
            </w:tcBorders>
          </w:tcPr>
          <w:p w14:paraId="6E3C6BA6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b/>
                <w:bCs/>
                <w:rtl/>
              </w:rPr>
            </w:pP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1EFAB039" w14:textId="77777777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000000" w:themeColor="text1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/>
                <w:color w:val="000000" w:themeColor="text1"/>
                <w:u w:val="single"/>
                <w:shd w:val="clear" w:color="auto" w:fill="FF0000"/>
              </w:rPr>
              <w:sym w:font="Wingdings" w:char="F071"/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u w:val="single"/>
                <w:rtl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10- کارگروه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تخصصی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توسعه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آموزش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و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فناوري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هاي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نوین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ارتقاي</w:t>
            </w:r>
            <w:r w:rsidRPr="009539FB">
              <w:rPr>
                <w:rFonts w:asciiTheme="minorHAnsi" w:eastAsiaTheme="minorHAnsi" w:hAnsiTheme="minorHAnsi" w:cs="B Zar"/>
                <w:color w:val="000000" w:themeColor="text1"/>
              </w:rPr>
              <w:t xml:space="preserve"> </w:t>
            </w:r>
            <w:r w:rsidRPr="009539FB">
              <w:rPr>
                <w:rFonts w:asciiTheme="minorHAnsi" w:eastAsiaTheme="minorHAnsi" w:hAnsiTheme="minorHAnsi" w:cs="B Zar" w:hint="cs"/>
                <w:color w:val="000000" w:themeColor="text1"/>
                <w:rtl/>
              </w:rPr>
              <w:t>یادگیري</w:t>
            </w:r>
          </w:p>
        </w:tc>
      </w:tr>
      <w:tr w:rsidR="009539FB" w:rsidRPr="009539FB" w14:paraId="1F653362" w14:textId="77777777" w:rsidTr="00D90EFC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53FC621E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b/>
                <w:bCs/>
                <w:rtl/>
              </w:rPr>
              <w:t>در کدام قسمت از طرح دوره بیان شده است؟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144D09AB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u w:val="single"/>
              </w:rPr>
              <w:sym w:font="Wingdings" w:char="F0A8"/>
            </w:r>
            <w:r w:rsidRPr="009539FB">
              <w:rPr>
                <w:rFonts w:asciiTheme="minorHAnsi" w:eastAsiaTheme="minorHAnsi" w:hAnsiTheme="minorHAnsi" w:cs="B Zar" w:hint="cs"/>
                <w:u w:val="single"/>
                <w:rtl/>
              </w:rPr>
              <w:t xml:space="preserve"> هدف کلی</w:t>
            </w:r>
          </w:p>
          <w:p w14:paraId="6A78A6C2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u w:val="single"/>
                <w:shd w:val="clear" w:color="auto" w:fill="C0504D" w:themeFill="accent2"/>
              </w:rPr>
              <w:sym w:font="Wingdings" w:char="F0A8"/>
            </w:r>
            <w:r w:rsidRPr="009539FB">
              <w:rPr>
                <w:rFonts w:asciiTheme="minorHAnsi" w:eastAsiaTheme="minorHAnsi" w:hAnsiTheme="minorHAnsi" w:cs="B Zar" w:hint="cs"/>
                <w:u w:val="single"/>
                <w:rtl/>
              </w:rPr>
              <w:t xml:space="preserve"> اهداف رفتاری</w:t>
            </w:r>
          </w:p>
          <w:p w14:paraId="31A23ED0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u w:val="single"/>
              </w:rPr>
              <w:sym w:font="Wingdings" w:char="F0A8"/>
            </w:r>
            <w:r w:rsidRPr="009539FB">
              <w:rPr>
                <w:rFonts w:asciiTheme="minorHAnsi" w:eastAsiaTheme="minorHAnsi" w:hAnsiTheme="minorHAnsi" w:cs="B Zar" w:hint="cs"/>
                <w:u w:val="single"/>
                <w:rtl/>
              </w:rPr>
              <w:t xml:space="preserve"> وظایف دانشجویان</w:t>
            </w:r>
          </w:p>
          <w:p w14:paraId="38507F57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u w:val="single"/>
              </w:rPr>
              <w:sym w:font="Wingdings" w:char="F0A8"/>
            </w:r>
            <w:r w:rsidRPr="009539FB">
              <w:rPr>
                <w:rFonts w:asciiTheme="minorHAnsi" w:eastAsiaTheme="minorHAnsi" w:hAnsiTheme="minorHAnsi" w:cs="B Zar" w:hint="cs"/>
                <w:u w:val="single"/>
                <w:rtl/>
              </w:rPr>
              <w:t xml:space="preserve"> منابع اصلی</w:t>
            </w:r>
          </w:p>
          <w:p w14:paraId="0331F4EA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u w:val="single"/>
              </w:rPr>
              <w:sym w:font="Wingdings" w:char="F0A8"/>
            </w:r>
            <w:r w:rsidRPr="009539FB">
              <w:rPr>
                <w:rFonts w:asciiTheme="minorHAnsi" w:eastAsiaTheme="minorHAnsi" w:hAnsiTheme="minorHAnsi" w:cs="B Zar" w:hint="cs"/>
                <w:u w:val="single"/>
                <w:rtl/>
              </w:rPr>
              <w:t xml:space="preserve"> روش تدریس</w:t>
            </w:r>
          </w:p>
          <w:p w14:paraId="2E8D7359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u w:val="single"/>
              </w:rPr>
              <w:sym w:font="Wingdings" w:char="F0A8"/>
            </w:r>
            <w:r w:rsidRPr="009539FB">
              <w:rPr>
                <w:rFonts w:asciiTheme="minorHAnsi" w:eastAsiaTheme="minorHAnsi" w:hAnsiTheme="minorHAnsi" w:cs="B Zar" w:hint="cs"/>
                <w:u w:val="single"/>
                <w:rtl/>
              </w:rPr>
              <w:t xml:space="preserve"> وسایل کمک آموزشی</w:t>
            </w:r>
          </w:p>
          <w:p w14:paraId="038EFBF9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u w:val="single"/>
              </w:rPr>
              <w:sym w:font="Wingdings" w:char="F0A8"/>
            </w:r>
            <w:r w:rsidRPr="009539FB">
              <w:rPr>
                <w:rFonts w:asciiTheme="minorHAnsi" w:eastAsiaTheme="minorHAnsi" w:hAnsiTheme="minorHAnsi" w:cs="B Zar" w:hint="cs"/>
                <w:u w:val="single"/>
                <w:rtl/>
              </w:rPr>
              <w:t xml:space="preserve"> سنجش و ارزشیابی</w:t>
            </w:r>
          </w:p>
        </w:tc>
      </w:tr>
      <w:tr w:rsidR="009539FB" w:rsidRPr="009539FB" w14:paraId="5E96192E" w14:textId="77777777" w:rsidTr="00D90EFC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08710BB9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b/>
                <w:bCs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b/>
                <w:bCs/>
                <w:rtl/>
              </w:rPr>
              <w:t>توضیحات مربوط به نحوه ی ادغام مصادیق سند تعالی در آموزش دانشجویان</w:t>
            </w:r>
          </w:p>
          <w:p w14:paraId="73DB78DE" w14:textId="7D5A7FEF" w:rsidR="009539FB" w:rsidRPr="009539FB" w:rsidRDefault="009539FB" w:rsidP="009539FB">
            <w:pPr>
              <w:bidi/>
              <w:jc w:val="both"/>
              <w:rPr>
                <w:rFonts w:asciiTheme="minorHAnsi" w:eastAsiaTheme="minorHAnsi" w:hAnsiTheme="minorHAnsi" w:cs="B Zar"/>
                <w:color w:val="FF0000"/>
                <w:u w:val="single"/>
                <w:rtl/>
              </w:rPr>
            </w:pP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45B8D37C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</w:p>
        </w:tc>
      </w:tr>
      <w:tr w:rsidR="009539FB" w:rsidRPr="009539FB" w14:paraId="2F6BC9F5" w14:textId="77777777" w:rsidTr="00D90EFC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3F50F172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b/>
                <w:bCs/>
                <w:rtl/>
              </w:rPr>
            </w:pPr>
            <w:r w:rsidRPr="009539FB">
              <w:rPr>
                <w:rFonts w:asciiTheme="minorHAnsi" w:eastAsiaTheme="minorHAnsi" w:hAnsiTheme="minorHAnsi" w:cs="B Zar" w:hint="cs"/>
                <w:b/>
                <w:bCs/>
                <w:rtl/>
              </w:rPr>
              <w:lastRenderedPageBreak/>
              <w:t xml:space="preserve">مستندات </w:t>
            </w:r>
            <w:r w:rsidRPr="009539FB">
              <w:rPr>
                <w:rFonts w:asciiTheme="minorHAnsi" w:eastAsiaTheme="minorHAnsi" w:hAnsiTheme="minorHAnsi" w:cs="B Zar" w:hint="cs"/>
                <w:b/>
                <w:bCs/>
                <w:color w:val="FF0000"/>
                <w:rtl/>
              </w:rPr>
              <w:t>(در صورت لزوم)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1F4B864C" w14:textId="77777777" w:rsidR="009539FB" w:rsidRPr="009539FB" w:rsidRDefault="009539FB" w:rsidP="009539FB">
            <w:pPr>
              <w:bidi/>
              <w:rPr>
                <w:rFonts w:asciiTheme="minorHAnsi" w:eastAsiaTheme="minorHAnsi" w:hAnsiTheme="minorHAnsi" w:cs="B Zar"/>
                <w:u w:val="single"/>
                <w:rtl/>
              </w:rPr>
            </w:pPr>
          </w:p>
        </w:tc>
      </w:tr>
      <w:bookmarkEnd w:id="1"/>
    </w:tbl>
    <w:p w14:paraId="71191424" w14:textId="77777777" w:rsidR="009539FB" w:rsidRPr="009539FB" w:rsidRDefault="009539FB" w:rsidP="009539FB">
      <w:pPr>
        <w:bidi/>
        <w:spacing w:line="276" w:lineRule="auto"/>
        <w:ind w:left="720"/>
        <w:contextualSpacing/>
        <w:rPr>
          <w:rFonts w:asciiTheme="minorHAnsi" w:eastAsiaTheme="minorHAnsi" w:hAnsiTheme="minorHAnsi" w:cs="B Titr"/>
          <w:color w:val="FF0000"/>
          <w:sz w:val="22"/>
          <w:szCs w:val="22"/>
          <w:rtl/>
        </w:rPr>
      </w:pPr>
    </w:p>
    <w:p w14:paraId="6A268E87" w14:textId="77777777" w:rsidR="009539FB" w:rsidRPr="009539FB" w:rsidRDefault="009539FB" w:rsidP="009539FB">
      <w:pPr>
        <w:bidi/>
        <w:spacing w:line="276" w:lineRule="auto"/>
        <w:ind w:left="720"/>
        <w:contextualSpacing/>
        <w:rPr>
          <w:rFonts w:asciiTheme="minorHAnsi" w:eastAsiaTheme="minorHAnsi" w:hAnsiTheme="minorHAnsi" w:cs="B Tit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Titr" w:hint="cs"/>
          <w:color w:val="FF0000"/>
          <w:sz w:val="22"/>
          <w:szCs w:val="22"/>
          <w:rtl/>
        </w:rPr>
        <w:t>* مصادیق؛</w:t>
      </w:r>
    </w:p>
    <w:p w14:paraId="6436CF25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u w:val="single"/>
          <w:rtl/>
        </w:rPr>
        <w:t xml:space="preserve"> </w:t>
      </w: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25B5B32E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2. ارائه مشترک حداقل یک جلسه از دوره با مشارکت حداقل دو گروه آموزشی(قابل اجرا جهت دروس همگرا)</w:t>
      </w:r>
    </w:p>
    <w:p w14:paraId="46A7C566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3. معرفی سامانه ثبت رزومه اجتماعی وزارت بهداشت</w:t>
      </w:r>
    </w:p>
    <w:p w14:paraId="2D4CC428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750DEDCC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 xml:space="preserve">5. </w:t>
      </w:r>
      <w:bookmarkStart w:id="2" w:name="_Hlk135566810"/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اشاره به مفاهیم سلامت معنوی در رئوس مطالب</w:t>
      </w:r>
      <w:bookmarkEnd w:id="2"/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(تئوری/عملی/کارآموزی)</w:t>
      </w:r>
    </w:p>
    <w:p w14:paraId="32689EF3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6. اشاره به مفاهیم اخلاق پزشکی در رئوس مطالب</w:t>
      </w:r>
    </w:p>
    <w:p w14:paraId="72A6A338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7. اشاره به مفاهیم تعهد حرفه ای در رئوس مطالب</w:t>
      </w:r>
    </w:p>
    <w:p w14:paraId="7DD09E77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8. معرفی مفاهیم درس با رویکرد کارآفرینی و فناوری</w:t>
      </w:r>
    </w:p>
    <w:p w14:paraId="475C36A3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9. معرفی جشنواره های کارآفرینی، ایده شو/ خوارزمی/ رازی/ ابن سینا</w:t>
      </w:r>
    </w:p>
    <w:p w14:paraId="37A8EB59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 xml:space="preserve">10. معرفی جشنواره های ایده های آموزشی نوآورانه دانشجویی در جشنواره شهید مطهری به آدرس </w:t>
      </w:r>
      <w:r w:rsidRPr="009539FB">
        <w:rPr>
          <w:rFonts w:asciiTheme="minorHAnsi" w:eastAsiaTheme="minorHAnsi" w:hAnsiTheme="minorHAnsi" w:cs="B Zar"/>
          <w:color w:val="FF0000"/>
          <w:sz w:val="22"/>
          <w:szCs w:val="22"/>
        </w:rPr>
        <w:t>ichpe.org</w:t>
      </w:r>
    </w:p>
    <w:p w14:paraId="665990E4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  <w:rtl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>11. کاربرد تکنولوژی های نوین در آموزش(</w:t>
      </w:r>
      <w:r w:rsidRPr="009539FB">
        <w:rPr>
          <w:rFonts w:asciiTheme="minorHAnsi" w:eastAsiaTheme="minorHAnsi" w:hAnsiTheme="minorHAnsi" w:cs="B Zar"/>
          <w:color w:val="FF0000"/>
          <w:sz w:val="22"/>
          <w:szCs w:val="22"/>
        </w:rPr>
        <w:t>AR,VR,XR</w:t>
      </w: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 xml:space="preserve"> شبیه سازی، موبایل، اپلیکیشن، هوش مصنوعی، فناوری بومی و ...)</w:t>
      </w:r>
    </w:p>
    <w:p w14:paraId="151879AF" w14:textId="77777777" w:rsidR="009539FB" w:rsidRPr="009539FB" w:rsidRDefault="009539FB" w:rsidP="009539FB">
      <w:pPr>
        <w:bidi/>
        <w:spacing w:line="360" w:lineRule="auto"/>
        <w:rPr>
          <w:rFonts w:asciiTheme="minorHAnsi" w:eastAsiaTheme="minorHAnsi" w:hAnsiTheme="minorHAnsi" w:cs="B Zar"/>
          <w:color w:val="FF0000"/>
          <w:sz w:val="22"/>
          <w:szCs w:val="22"/>
        </w:rPr>
      </w:pPr>
      <w:r w:rsidRPr="009539FB">
        <w:rPr>
          <w:rFonts w:asciiTheme="minorHAnsi" w:eastAsiaTheme="minorHAnsi" w:hAnsiTheme="minorHAnsi" w:cs="B Zar" w:hint="cs"/>
          <w:color w:val="FF0000"/>
          <w:sz w:val="22"/>
          <w:szCs w:val="22"/>
          <w:rtl/>
        </w:rPr>
        <w:t xml:space="preserve">12. برگزاری آزمونهای الکترونیک میان ترم / پایان ترم با فرمت </w:t>
      </w:r>
      <w:r w:rsidRPr="009539FB">
        <w:rPr>
          <w:rFonts w:asciiTheme="minorHAnsi" w:eastAsiaTheme="minorHAnsi" w:hAnsiTheme="minorHAnsi" w:cs="B Zar"/>
          <w:color w:val="FF0000"/>
          <w:sz w:val="22"/>
          <w:szCs w:val="22"/>
        </w:rPr>
        <w:t>KF,PMP,OSCE,MMI</w:t>
      </w:r>
    </w:p>
    <w:p w14:paraId="6700F5E7" w14:textId="77777777" w:rsidR="009539FB" w:rsidRPr="009539FB" w:rsidRDefault="009539FB" w:rsidP="009539FB">
      <w:pPr>
        <w:bidi/>
        <w:spacing w:after="200" w:line="276" w:lineRule="auto"/>
        <w:rPr>
          <w:rFonts w:asciiTheme="minorHAnsi" w:eastAsiaTheme="minorHAnsi" w:hAnsiTheme="minorHAnsi" w:cs="B Zar"/>
          <w:u w:val="single"/>
          <w:rtl/>
        </w:rPr>
      </w:pPr>
    </w:p>
    <w:p w14:paraId="5CBCEBC8" w14:textId="77777777" w:rsidR="009539FB" w:rsidRPr="006635FB" w:rsidRDefault="009539FB" w:rsidP="009539FB">
      <w:pPr>
        <w:bidi/>
        <w:ind w:left="-31" w:firstLine="11"/>
        <w:rPr>
          <w:rFonts w:ascii="Arial" w:hAnsi="Arial" w:cs="B Zar"/>
          <w:rtl/>
        </w:rPr>
      </w:pPr>
    </w:p>
    <w:p w14:paraId="56D22EB0" w14:textId="77777777" w:rsidR="000805E8" w:rsidRPr="006635FB" w:rsidRDefault="000805E8" w:rsidP="000805E8">
      <w:pPr>
        <w:bidi/>
        <w:ind w:left="-31" w:firstLine="11"/>
        <w:rPr>
          <w:rFonts w:ascii="Arial" w:hAnsi="Arial" w:cs="B Zar"/>
          <w:rtl/>
        </w:rPr>
      </w:pPr>
    </w:p>
    <w:p w14:paraId="5855E9C8" w14:textId="641B42C7" w:rsidR="000805E8" w:rsidRDefault="000805E8" w:rsidP="000805E8">
      <w:pPr>
        <w:bidi/>
        <w:ind w:left="-31" w:firstLine="11"/>
        <w:rPr>
          <w:rFonts w:ascii="Arial" w:hAnsi="Arial" w:cs="B Zar"/>
          <w:rtl/>
        </w:rPr>
      </w:pPr>
    </w:p>
    <w:p w14:paraId="04DDC442" w14:textId="4ABEC409" w:rsidR="00266513" w:rsidRDefault="00266513" w:rsidP="00266513">
      <w:pPr>
        <w:bidi/>
        <w:ind w:left="-31" w:firstLine="11"/>
        <w:rPr>
          <w:rFonts w:ascii="Arial" w:hAnsi="Arial" w:cs="B Zar"/>
          <w:rtl/>
        </w:rPr>
      </w:pPr>
    </w:p>
    <w:p w14:paraId="13735F9E" w14:textId="77777777" w:rsidR="00266513" w:rsidRPr="006635FB" w:rsidRDefault="00266513" w:rsidP="00266513">
      <w:pPr>
        <w:bidi/>
        <w:ind w:left="-31" w:firstLine="11"/>
        <w:rPr>
          <w:rFonts w:ascii="Arial" w:hAnsi="Arial" w:cs="B Zar"/>
          <w:rtl/>
        </w:rPr>
      </w:pPr>
    </w:p>
    <w:p w14:paraId="72F6814F" w14:textId="77777777" w:rsidR="000805E8" w:rsidRPr="006635FB" w:rsidRDefault="000805E8" w:rsidP="000805E8">
      <w:pPr>
        <w:bidi/>
        <w:ind w:left="-155" w:right="-140"/>
        <w:rPr>
          <w:rFonts w:ascii="Arial" w:hAnsi="Arial" w:cs="B Zar"/>
          <w:rtl/>
        </w:rPr>
      </w:pPr>
    </w:p>
    <w:p w14:paraId="75CBA3DD" w14:textId="77777777" w:rsidR="000805E8" w:rsidRPr="006635FB" w:rsidRDefault="000805E8" w:rsidP="000805E8">
      <w:pPr>
        <w:bidi/>
        <w:ind w:left="-155" w:right="-140"/>
        <w:jc w:val="center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ab/>
        <w:t xml:space="preserve">جدول زمانبندی برنامه </w:t>
      </w:r>
    </w:p>
    <w:p w14:paraId="205A5258" w14:textId="77777777" w:rsidR="000805E8" w:rsidRPr="006635FB" w:rsidRDefault="000805E8" w:rsidP="000805E8">
      <w:pPr>
        <w:bidi/>
        <w:ind w:left="-155" w:right="-140"/>
        <w:jc w:val="center"/>
        <w:rPr>
          <w:rFonts w:ascii="Arial" w:hAnsi="Arial" w:cs="B Zar"/>
          <w:rtl/>
        </w:rPr>
      </w:pPr>
    </w:p>
    <w:p w14:paraId="4415B397" w14:textId="02A4C15E" w:rsidR="000805E8" w:rsidRPr="006635FB" w:rsidRDefault="000805E8" w:rsidP="00B638F8">
      <w:pPr>
        <w:bidi/>
        <w:jc w:val="center"/>
        <w:rPr>
          <w:rFonts w:ascii="Arial" w:hAnsi="Arial" w:cs="B Zar"/>
          <w:rtl/>
        </w:rPr>
      </w:pPr>
      <w:r w:rsidRPr="006635FB">
        <w:rPr>
          <w:rFonts w:ascii="Arial" w:hAnsi="Arial" w:cs="B Zar"/>
          <w:rtl/>
        </w:rPr>
        <w:t xml:space="preserve">تقویم درس </w:t>
      </w:r>
      <w:r w:rsidR="00266513">
        <w:rPr>
          <w:rFonts w:ascii="Arial" w:hAnsi="Arial" w:cs="B Zar" w:hint="cs"/>
          <w:rtl/>
        </w:rPr>
        <w:t>فرآیند آموزش بیمار</w:t>
      </w:r>
      <w:r w:rsidR="00B638F8" w:rsidRPr="006635FB">
        <w:rPr>
          <w:rFonts w:ascii="Arial" w:hAnsi="Arial" w:cs="B Zar" w:hint="cs"/>
          <w:rtl/>
        </w:rPr>
        <w:t xml:space="preserve"> </w:t>
      </w:r>
      <w:r w:rsidR="003A7B09" w:rsidRPr="006635FB">
        <w:rPr>
          <w:rFonts w:ascii="Arial" w:hAnsi="Arial" w:cs="B Zar" w:hint="cs"/>
          <w:rtl/>
        </w:rPr>
        <w:t xml:space="preserve"> نیم سال دوم</w:t>
      </w:r>
      <w:r w:rsidR="00346C7B" w:rsidRPr="006635FB">
        <w:rPr>
          <w:rFonts w:ascii="Arial" w:hAnsi="Arial" w:cs="B Zar" w:hint="cs"/>
          <w:rtl/>
        </w:rPr>
        <w:t xml:space="preserve"> 140</w:t>
      </w:r>
      <w:r w:rsidR="00D57E4A">
        <w:rPr>
          <w:rFonts w:ascii="Arial" w:hAnsi="Arial" w:cs="B Zar" w:hint="cs"/>
          <w:rtl/>
        </w:rPr>
        <w:t>4</w:t>
      </w:r>
      <w:r w:rsidR="00346C7B" w:rsidRPr="006635FB">
        <w:rPr>
          <w:rFonts w:ascii="Arial" w:hAnsi="Arial" w:cs="B Zar" w:hint="cs"/>
          <w:rtl/>
        </w:rPr>
        <w:t>-140</w:t>
      </w:r>
      <w:r w:rsidR="00D57E4A">
        <w:rPr>
          <w:rFonts w:ascii="Arial" w:hAnsi="Arial" w:cs="B Zar" w:hint="cs"/>
          <w:rtl/>
        </w:rPr>
        <w:t>5</w:t>
      </w:r>
    </w:p>
    <w:p w14:paraId="0F97757C" w14:textId="77777777" w:rsidR="000805E8" w:rsidRPr="006635FB" w:rsidRDefault="000805E8" w:rsidP="000805E8">
      <w:pPr>
        <w:bidi/>
        <w:jc w:val="center"/>
        <w:rPr>
          <w:rFonts w:ascii="IranNastaliq" w:hAnsi="IranNastaliq" w:cs="B Zar"/>
          <w:rtl/>
        </w:rPr>
      </w:pPr>
    </w:p>
    <w:tbl>
      <w:tblPr>
        <w:bidiVisual/>
        <w:tblW w:w="0" w:type="auto"/>
        <w:jc w:val="center"/>
        <w:tblCellSpacing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62"/>
        <w:gridCol w:w="3787"/>
        <w:gridCol w:w="1814"/>
        <w:gridCol w:w="1601"/>
        <w:gridCol w:w="975"/>
      </w:tblGrid>
      <w:tr w:rsidR="00D57E4A" w:rsidRPr="006635FB" w14:paraId="75B4F4BE" w14:textId="77777777" w:rsidTr="00D57E4A">
        <w:trPr>
          <w:tblCellSpacing w:w="20" w:type="dxa"/>
          <w:jc w:val="center"/>
        </w:trPr>
        <w:tc>
          <w:tcPr>
            <w:tcW w:w="802" w:type="dxa"/>
            <w:shd w:val="clear" w:color="auto" w:fill="E6E6E6"/>
          </w:tcPr>
          <w:p w14:paraId="4082D06B" w14:textId="77777777" w:rsidR="00D57E4A" w:rsidRPr="006635FB" w:rsidRDefault="00D57E4A" w:rsidP="0063725A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ردیف</w:t>
            </w:r>
          </w:p>
        </w:tc>
        <w:tc>
          <w:tcPr>
            <w:tcW w:w="3747" w:type="dxa"/>
            <w:shd w:val="clear" w:color="auto" w:fill="E6E6E6"/>
          </w:tcPr>
          <w:p w14:paraId="75825F73" w14:textId="77777777" w:rsidR="00D57E4A" w:rsidRPr="006635FB" w:rsidRDefault="00D57E4A" w:rsidP="0063725A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عنوان</w:t>
            </w:r>
          </w:p>
        </w:tc>
        <w:tc>
          <w:tcPr>
            <w:tcW w:w="1774" w:type="dxa"/>
            <w:shd w:val="clear" w:color="auto" w:fill="E6E6E6"/>
          </w:tcPr>
          <w:p w14:paraId="2594C307" w14:textId="77777777" w:rsidR="00D57E4A" w:rsidRPr="006635FB" w:rsidRDefault="00D57E4A" w:rsidP="0063725A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مدرس</w:t>
            </w:r>
          </w:p>
        </w:tc>
        <w:tc>
          <w:tcPr>
            <w:tcW w:w="1561" w:type="dxa"/>
            <w:shd w:val="clear" w:color="auto" w:fill="E6E6E6"/>
          </w:tcPr>
          <w:p w14:paraId="570AADF2" w14:textId="77777777" w:rsidR="00D57E4A" w:rsidRPr="006635FB" w:rsidRDefault="00D57E4A" w:rsidP="0063725A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تاریخ</w:t>
            </w:r>
          </w:p>
        </w:tc>
        <w:tc>
          <w:tcPr>
            <w:tcW w:w="915" w:type="dxa"/>
            <w:shd w:val="clear" w:color="auto" w:fill="E6E6E6"/>
          </w:tcPr>
          <w:p w14:paraId="4FC004EA" w14:textId="77777777" w:rsidR="00D57E4A" w:rsidRPr="006635FB" w:rsidRDefault="00D57E4A" w:rsidP="0063725A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کلاس</w:t>
            </w:r>
          </w:p>
        </w:tc>
      </w:tr>
      <w:tr w:rsidR="00D57E4A" w:rsidRPr="006635FB" w14:paraId="2B8C136F" w14:textId="77777777" w:rsidTr="00D57E4A">
        <w:trPr>
          <w:tblCellSpacing w:w="20" w:type="dxa"/>
          <w:jc w:val="center"/>
        </w:trPr>
        <w:tc>
          <w:tcPr>
            <w:tcW w:w="802" w:type="dxa"/>
            <w:shd w:val="clear" w:color="auto" w:fill="F3F3F3"/>
          </w:tcPr>
          <w:p w14:paraId="704D6283" w14:textId="73AFAFD5" w:rsidR="00D57E4A" w:rsidRPr="006635FB" w:rsidRDefault="00D57E4A" w:rsidP="0063725A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1</w:t>
            </w:r>
          </w:p>
        </w:tc>
        <w:tc>
          <w:tcPr>
            <w:tcW w:w="3747" w:type="dxa"/>
            <w:shd w:val="clear" w:color="auto" w:fill="auto"/>
          </w:tcPr>
          <w:p w14:paraId="60E8A2A3" w14:textId="475273F5" w:rsidR="00D57E4A" w:rsidRDefault="00D57E4A" w:rsidP="00BF232B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ارائه طرح درس</w:t>
            </w:r>
          </w:p>
          <w:p w14:paraId="63C923AA" w14:textId="1EC0AE3A" w:rsidR="00D57E4A" w:rsidRPr="006635FB" w:rsidRDefault="00D57E4A" w:rsidP="0026651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بررسی مسائل جنبی آموزش به بیمار</w:t>
            </w:r>
          </w:p>
        </w:tc>
        <w:tc>
          <w:tcPr>
            <w:tcW w:w="1774" w:type="dxa"/>
            <w:shd w:val="clear" w:color="auto" w:fill="auto"/>
          </w:tcPr>
          <w:p w14:paraId="1A0AF663" w14:textId="77777777" w:rsidR="00D57E4A" w:rsidRPr="006635FB" w:rsidRDefault="00D57E4A" w:rsidP="00BF232B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خانم دکتر</w:t>
            </w:r>
          </w:p>
          <w:p w14:paraId="366A1623" w14:textId="0A7A89F3" w:rsidR="00D57E4A" w:rsidRPr="006635FB" w:rsidRDefault="00D57E4A" w:rsidP="00BF232B">
            <w:pPr>
              <w:jc w:val="center"/>
              <w:rPr>
                <w:rFonts w:cs="B Zar"/>
              </w:rPr>
            </w:pPr>
            <w:r w:rsidRPr="006635FB">
              <w:rPr>
                <w:rFonts w:cs="B Zar" w:hint="cs"/>
                <w:rtl/>
              </w:rPr>
              <w:t xml:space="preserve"> پاک سرشت</w:t>
            </w:r>
          </w:p>
        </w:tc>
        <w:tc>
          <w:tcPr>
            <w:tcW w:w="1561" w:type="dxa"/>
            <w:shd w:val="clear" w:color="auto" w:fill="auto"/>
          </w:tcPr>
          <w:p w14:paraId="1EE00D57" w14:textId="63533C29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31/7/1404</w:t>
            </w:r>
          </w:p>
        </w:tc>
        <w:tc>
          <w:tcPr>
            <w:tcW w:w="915" w:type="dxa"/>
            <w:shd w:val="clear" w:color="auto" w:fill="auto"/>
          </w:tcPr>
          <w:p w14:paraId="146C872B" w14:textId="77777777" w:rsidR="00D57E4A" w:rsidRPr="006635FB" w:rsidRDefault="00D57E4A" w:rsidP="0063725A">
            <w:pPr>
              <w:bidi/>
              <w:rPr>
                <w:rFonts w:cs="B Zar"/>
                <w:rtl/>
              </w:rPr>
            </w:pPr>
          </w:p>
        </w:tc>
      </w:tr>
      <w:tr w:rsidR="00D57E4A" w:rsidRPr="006635FB" w14:paraId="3AE2DB16" w14:textId="77777777" w:rsidTr="00D57E4A">
        <w:trPr>
          <w:tblCellSpacing w:w="20" w:type="dxa"/>
          <w:jc w:val="center"/>
        </w:trPr>
        <w:tc>
          <w:tcPr>
            <w:tcW w:w="802" w:type="dxa"/>
            <w:shd w:val="clear" w:color="auto" w:fill="F3F3F3"/>
          </w:tcPr>
          <w:p w14:paraId="37D2603E" w14:textId="3E3ADA28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lastRenderedPageBreak/>
              <w:t>2</w:t>
            </w:r>
          </w:p>
        </w:tc>
        <w:tc>
          <w:tcPr>
            <w:tcW w:w="3747" w:type="dxa"/>
            <w:shd w:val="clear" w:color="auto" w:fill="auto"/>
          </w:tcPr>
          <w:p w14:paraId="1CC2F8FA" w14:textId="7F8A9E9F" w:rsidR="00D57E4A" w:rsidRPr="006635FB" w:rsidRDefault="00D57E4A" w:rsidP="0026651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فرآیند یادگیری</w:t>
            </w:r>
          </w:p>
        </w:tc>
        <w:tc>
          <w:tcPr>
            <w:tcW w:w="1774" w:type="dxa"/>
            <w:shd w:val="clear" w:color="auto" w:fill="auto"/>
          </w:tcPr>
          <w:p w14:paraId="20D872C4" w14:textId="77777777" w:rsidR="00D57E4A" w:rsidRPr="006635FB" w:rsidRDefault="00D57E4A" w:rsidP="00266513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خانم دکتر</w:t>
            </w:r>
          </w:p>
          <w:p w14:paraId="7ED6491C" w14:textId="319AF5E7" w:rsidR="00D57E4A" w:rsidRPr="006635FB" w:rsidRDefault="00D57E4A" w:rsidP="00266513">
            <w:pPr>
              <w:jc w:val="center"/>
              <w:rPr>
                <w:rFonts w:cs="B Zar"/>
              </w:rPr>
            </w:pPr>
            <w:r w:rsidRPr="006635FB">
              <w:rPr>
                <w:rFonts w:cs="B Zar" w:hint="cs"/>
                <w:rtl/>
              </w:rPr>
              <w:t xml:space="preserve"> پاک سرشت</w:t>
            </w:r>
          </w:p>
        </w:tc>
        <w:tc>
          <w:tcPr>
            <w:tcW w:w="1561" w:type="dxa"/>
            <w:shd w:val="clear" w:color="auto" w:fill="auto"/>
          </w:tcPr>
          <w:p w14:paraId="7DBFC382" w14:textId="3B1BC53C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7/7/1404</w:t>
            </w:r>
          </w:p>
        </w:tc>
        <w:tc>
          <w:tcPr>
            <w:tcW w:w="915" w:type="dxa"/>
            <w:shd w:val="clear" w:color="auto" w:fill="auto"/>
          </w:tcPr>
          <w:p w14:paraId="40BC5AAC" w14:textId="77777777" w:rsidR="00D57E4A" w:rsidRPr="006635FB" w:rsidRDefault="00D57E4A" w:rsidP="00266513">
            <w:pPr>
              <w:bidi/>
              <w:rPr>
                <w:rFonts w:cs="B Zar"/>
                <w:rtl/>
              </w:rPr>
            </w:pPr>
          </w:p>
        </w:tc>
      </w:tr>
      <w:tr w:rsidR="00D57E4A" w:rsidRPr="006635FB" w14:paraId="7A58F6AE" w14:textId="77777777" w:rsidTr="00D57E4A">
        <w:trPr>
          <w:tblCellSpacing w:w="20" w:type="dxa"/>
          <w:jc w:val="center"/>
        </w:trPr>
        <w:tc>
          <w:tcPr>
            <w:tcW w:w="802" w:type="dxa"/>
            <w:shd w:val="clear" w:color="auto" w:fill="F3F3F3"/>
          </w:tcPr>
          <w:p w14:paraId="2BFBA7F2" w14:textId="31A95601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3</w:t>
            </w:r>
          </w:p>
        </w:tc>
        <w:tc>
          <w:tcPr>
            <w:tcW w:w="3747" w:type="dxa"/>
            <w:shd w:val="clear" w:color="auto" w:fill="auto"/>
          </w:tcPr>
          <w:p w14:paraId="7066B74B" w14:textId="40DCB753" w:rsidR="00D57E4A" w:rsidRPr="006635FB" w:rsidRDefault="00D57E4A" w:rsidP="0026651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فرآیند آموزش</w:t>
            </w:r>
          </w:p>
        </w:tc>
        <w:tc>
          <w:tcPr>
            <w:tcW w:w="1774" w:type="dxa"/>
            <w:shd w:val="clear" w:color="auto" w:fill="auto"/>
          </w:tcPr>
          <w:p w14:paraId="5DAF7FF1" w14:textId="77777777" w:rsidR="00D57E4A" w:rsidRPr="006635FB" w:rsidRDefault="00D57E4A" w:rsidP="00266513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خانم دکتر</w:t>
            </w:r>
          </w:p>
          <w:p w14:paraId="2F92A3EB" w14:textId="2AB7867F" w:rsidR="00D57E4A" w:rsidRPr="006635FB" w:rsidRDefault="00D57E4A" w:rsidP="00266513">
            <w:pPr>
              <w:jc w:val="center"/>
              <w:rPr>
                <w:rFonts w:cs="B Zar"/>
              </w:rPr>
            </w:pPr>
            <w:r w:rsidRPr="006635FB">
              <w:rPr>
                <w:rFonts w:cs="B Zar" w:hint="cs"/>
                <w:rtl/>
              </w:rPr>
              <w:t xml:space="preserve"> پاک سرشت</w:t>
            </w:r>
          </w:p>
        </w:tc>
        <w:tc>
          <w:tcPr>
            <w:tcW w:w="1561" w:type="dxa"/>
            <w:shd w:val="clear" w:color="auto" w:fill="auto"/>
          </w:tcPr>
          <w:p w14:paraId="27A748F6" w14:textId="3BFB5EA4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14/7/1404</w:t>
            </w:r>
          </w:p>
        </w:tc>
        <w:tc>
          <w:tcPr>
            <w:tcW w:w="915" w:type="dxa"/>
            <w:shd w:val="clear" w:color="auto" w:fill="auto"/>
          </w:tcPr>
          <w:p w14:paraId="57A6CFFF" w14:textId="77777777" w:rsidR="00D57E4A" w:rsidRPr="006635FB" w:rsidRDefault="00D57E4A" w:rsidP="00266513">
            <w:pPr>
              <w:bidi/>
              <w:rPr>
                <w:rFonts w:cs="B Zar"/>
                <w:rtl/>
              </w:rPr>
            </w:pPr>
          </w:p>
        </w:tc>
      </w:tr>
      <w:tr w:rsidR="00D57E4A" w:rsidRPr="006635FB" w14:paraId="3442E7F4" w14:textId="77777777" w:rsidTr="00D57E4A">
        <w:trPr>
          <w:tblCellSpacing w:w="20" w:type="dxa"/>
          <w:jc w:val="center"/>
        </w:trPr>
        <w:tc>
          <w:tcPr>
            <w:tcW w:w="802" w:type="dxa"/>
            <w:shd w:val="clear" w:color="auto" w:fill="F3F3F3"/>
          </w:tcPr>
          <w:p w14:paraId="41FC6679" w14:textId="083D6E35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4</w:t>
            </w:r>
          </w:p>
        </w:tc>
        <w:tc>
          <w:tcPr>
            <w:tcW w:w="3747" w:type="dxa"/>
            <w:shd w:val="clear" w:color="auto" w:fill="auto"/>
          </w:tcPr>
          <w:p w14:paraId="0AF41424" w14:textId="7E9A5CDE" w:rsidR="00D57E4A" w:rsidRPr="006635FB" w:rsidRDefault="00D57E4A" w:rsidP="0026651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 و فنون تدریس</w:t>
            </w:r>
          </w:p>
        </w:tc>
        <w:tc>
          <w:tcPr>
            <w:tcW w:w="1774" w:type="dxa"/>
            <w:shd w:val="clear" w:color="auto" w:fill="auto"/>
          </w:tcPr>
          <w:p w14:paraId="20A1A590" w14:textId="77777777" w:rsidR="00D57E4A" w:rsidRPr="006635FB" w:rsidRDefault="00D57E4A" w:rsidP="00266513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خانم دکتر</w:t>
            </w:r>
          </w:p>
          <w:p w14:paraId="50B556EF" w14:textId="30CC172B" w:rsidR="00D57E4A" w:rsidRPr="006635FB" w:rsidRDefault="00D57E4A" w:rsidP="00266513">
            <w:pPr>
              <w:jc w:val="center"/>
              <w:rPr>
                <w:rFonts w:cs="B Zar"/>
              </w:rPr>
            </w:pPr>
            <w:r w:rsidRPr="006635FB">
              <w:rPr>
                <w:rFonts w:cs="B Zar" w:hint="cs"/>
                <w:rtl/>
              </w:rPr>
              <w:t xml:space="preserve"> پاک سرشت</w:t>
            </w:r>
          </w:p>
        </w:tc>
        <w:tc>
          <w:tcPr>
            <w:tcW w:w="1561" w:type="dxa"/>
            <w:shd w:val="clear" w:color="auto" w:fill="auto"/>
          </w:tcPr>
          <w:p w14:paraId="57D4EEF5" w14:textId="5A4E6180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21/7/1404</w:t>
            </w:r>
          </w:p>
        </w:tc>
        <w:tc>
          <w:tcPr>
            <w:tcW w:w="915" w:type="dxa"/>
            <w:shd w:val="clear" w:color="auto" w:fill="auto"/>
          </w:tcPr>
          <w:p w14:paraId="1EE00892" w14:textId="77777777" w:rsidR="00D57E4A" w:rsidRPr="006635FB" w:rsidRDefault="00D57E4A" w:rsidP="00266513">
            <w:pPr>
              <w:bidi/>
              <w:rPr>
                <w:rFonts w:cs="B Zar"/>
                <w:rtl/>
              </w:rPr>
            </w:pPr>
          </w:p>
        </w:tc>
      </w:tr>
      <w:tr w:rsidR="00D57E4A" w:rsidRPr="006635FB" w14:paraId="039C2AF4" w14:textId="77777777" w:rsidTr="00D57E4A">
        <w:trPr>
          <w:trHeight w:val="1020"/>
          <w:tblCellSpacing w:w="20" w:type="dxa"/>
          <w:jc w:val="center"/>
        </w:trPr>
        <w:tc>
          <w:tcPr>
            <w:tcW w:w="802" w:type="dxa"/>
            <w:tcBorders>
              <w:bottom w:val="single" w:sz="4" w:space="0" w:color="auto"/>
            </w:tcBorders>
            <w:shd w:val="clear" w:color="auto" w:fill="F3F3F3"/>
          </w:tcPr>
          <w:p w14:paraId="05C9527D" w14:textId="6477E05D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auto"/>
          </w:tcPr>
          <w:p w14:paraId="176E2688" w14:textId="61A9E226" w:rsidR="00D57E4A" w:rsidRPr="006635FB" w:rsidRDefault="00D57E4A" w:rsidP="0026651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رسانه ها و وسایل کمک آموزشی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14:paraId="216266D6" w14:textId="77777777" w:rsidR="00D57E4A" w:rsidRPr="006635FB" w:rsidRDefault="00D57E4A" w:rsidP="00266513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خانم دکتر</w:t>
            </w:r>
          </w:p>
          <w:p w14:paraId="77C8EDD2" w14:textId="74595017" w:rsidR="00D57E4A" w:rsidRPr="006635FB" w:rsidRDefault="00D57E4A" w:rsidP="00266513">
            <w:pPr>
              <w:jc w:val="center"/>
              <w:rPr>
                <w:rFonts w:cs="B Zar"/>
              </w:rPr>
            </w:pPr>
            <w:r w:rsidRPr="006635FB">
              <w:rPr>
                <w:rFonts w:cs="B Zar" w:hint="cs"/>
                <w:rtl/>
              </w:rPr>
              <w:t xml:space="preserve"> پاک سرشت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725876E4" w14:textId="628BABD2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28/7/1404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46D5EE5B" w14:textId="77777777" w:rsidR="00D57E4A" w:rsidRPr="006635FB" w:rsidRDefault="00D57E4A" w:rsidP="00266513">
            <w:pPr>
              <w:bidi/>
              <w:rPr>
                <w:rFonts w:cs="B Zar"/>
                <w:rtl/>
              </w:rPr>
            </w:pPr>
          </w:p>
        </w:tc>
      </w:tr>
      <w:tr w:rsidR="00D57E4A" w:rsidRPr="006635FB" w14:paraId="060A0A23" w14:textId="77777777" w:rsidTr="00D57E4A">
        <w:trPr>
          <w:trHeight w:val="765"/>
          <w:tblCellSpacing w:w="20" w:type="dxa"/>
          <w:jc w:val="center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9288A77" w14:textId="75593590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6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4B712" w14:textId="6F992A01" w:rsidR="00D57E4A" w:rsidRPr="006635FB" w:rsidRDefault="00D57E4A" w:rsidP="0026651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F767B" w14:textId="77777777" w:rsidR="00D57E4A" w:rsidRPr="006635FB" w:rsidRDefault="00D57E4A" w:rsidP="00266513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 xml:space="preserve">خانم دکتر </w:t>
            </w:r>
          </w:p>
          <w:p w14:paraId="23FFFE17" w14:textId="570FE98C" w:rsidR="00D57E4A" w:rsidRPr="006635FB" w:rsidRDefault="00D57E4A" w:rsidP="00266513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پاک سرشت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375F3" w14:textId="1F17F51B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5/8/1404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0AA98" w14:textId="77777777" w:rsidR="00D57E4A" w:rsidRPr="006635FB" w:rsidRDefault="00D57E4A" w:rsidP="00266513">
            <w:pPr>
              <w:bidi/>
              <w:rPr>
                <w:rFonts w:cs="B Zar"/>
                <w:rtl/>
              </w:rPr>
            </w:pPr>
          </w:p>
        </w:tc>
      </w:tr>
      <w:tr w:rsidR="00D57E4A" w:rsidRPr="006635FB" w14:paraId="7FB1A406" w14:textId="77777777" w:rsidTr="00D57E4A">
        <w:trPr>
          <w:trHeight w:val="150"/>
          <w:tblCellSpacing w:w="20" w:type="dxa"/>
          <w:jc w:val="center"/>
        </w:trPr>
        <w:tc>
          <w:tcPr>
            <w:tcW w:w="802" w:type="dxa"/>
            <w:tcBorders>
              <w:top w:val="single" w:sz="4" w:space="0" w:color="auto"/>
            </w:tcBorders>
            <w:shd w:val="clear" w:color="auto" w:fill="F3F3F3"/>
          </w:tcPr>
          <w:p w14:paraId="4A339D68" w14:textId="7A68CD6B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7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auto"/>
          </w:tcPr>
          <w:p w14:paraId="392A7D91" w14:textId="6BFBE10D" w:rsidR="00D57E4A" w:rsidRPr="006635FB" w:rsidRDefault="00D57E4A" w:rsidP="0026651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فرآیند  پرستاری در آموزش به بیمار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</w:tcPr>
          <w:p w14:paraId="747D781E" w14:textId="77777777" w:rsidR="00D57E4A" w:rsidRPr="006635FB" w:rsidRDefault="00D57E4A" w:rsidP="00266513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 xml:space="preserve">خانم دکتر </w:t>
            </w:r>
          </w:p>
          <w:p w14:paraId="2E1FF4E6" w14:textId="6CF0FF42" w:rsidR="00D57E4A" w:rsidRPr="006635FB" w:rsidRDefault="00D57E4A" w:rsidP="00266513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پاک سرشت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14:paraId="1B02F180" w14:textId="6780F6F4" w:rsidR="00D57E4A" w:rsidRPr="006635FB" w:rsidRDefault="00D57E4A" w:rsidP="00266513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12/8/1404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</w:tcPr>
          <w:p w14:paraId="5AF77C16" w14:textId="77777777" w:rsidR="00D57E4A" w:rsidRPr="006635FB" w:rsidRDefault="00D57E4A" w:rsidP="00266513">
            <w:pPr>
              <w:bidi/>
              <w:rPr>
                <w:rFonts w:cs="B Zar"/>
                <w:rtl/>
              </w:rPr>
            </w:pPr>
          </w:p>
        </w:tc>
      </w:tr>
    </w:tbl>
    <w:p w14:paraId="5CEE89F7" w14:textId="77777777" w:rsidR="000805E8" w:rsidRPr="006635FB" w:rsidRDefault="000805E8" w:rsidP="000805E8">
      <w:pPr>
        <w:bidi/>
        <w:rPr>
          <w:rFonts w:cs="B Zar"/>
          <w:rtl/>
        </w:rPr>
      </w:pPr>
      <w:r w:rsidRPr="006635FB">
        <w:rPr>
          <w:rFonts w:cs="B Zar" w:hint="cs"/>
          <w:rtl/>
        </w:rPr>
        <w:t xml:space="preserve">  </w:t>
      </w:r>
    </w:p>
    <w:p w14:paraId="462FB873" w14:textId="77777777" w:rsidR="000805E8" w:rsidRPr="006635FB" w:rsidRDefault="000805E8" w:rsidP="000805E8">
      <w:pPr>
        <w:bidi/>
        <w:rPr>
          <w:rFonts w:cs="B Zar"/>
          <w:rtl/>
        </w:rPr>
      </w:pPr>
    </w:p>
    <w:p w14:paraId="2FC3E6F3" w14:textId="77777777" w:rsidR="000805E8" w:rsidRPr="006635FB" w:rsidRDefault="000805E8" w:rsidP="000805E8">
      <w:pPr>
        <w:bidi/>
        <w:ind w:left="-155" w:right="-140"/>
        <w:jc w:val="center"/>
        <w:rPr>
          <w:rFonts w:cs="B Zar"/>
          <w:rtl/>
        </w:rPr>
      </w:pPr>
    </w:p>
    <w:p w14:paraId="097FC395" w14:textId="77777777" w:rsidR="000805E8" w:rsidRPr="006635FB" w:rsidRDefault="000805E8" w:rsidP="000805E8">
      <w:pPr>
        <w:bidi/>
        <w:ind w:left="-155" w:right="-140"/>
        <w:jc w:val="center"/>
        <w:rPr>
          <w:rFonts w:cs="B Zar"/>
          <w:rtl/>
        </w:rPr>
      </w:pPr>
    </w:p>
    <w:p w14:paraId="057EF3AA" w14:textId="77777777" w:rsidR="000805E8" w:rsidRPr="006635FB" w:rsidRDefault="000805E8" w:rsidP="000805E8">
      <w:pPr>
        <w:bidi/>
        <w:ind w:left="-155" w:right="-140"/>
        <w:jc w:val="center"/>
        <w:rPr>
          <w:rFonts w:cs="B Zar"/>
          <w:rtl/>
        </w:rPr>
      </w:pPr>
    </w:p>
    <w:p w14:paraId="72566DA3" w14:textId="77777777" w:rsidR="000805E8" w:rsidRPr="006635FB" w:rsidRDefault="000805E8" w:rsidP="000805E8">
      <w:pPr>
        <w:bidi/>
        <w:ind w:left="-155" w:right="-140"/>
        <w:jc w:val="center"/>
        <w:rPr>
          <w:rFonts w:cs="B Zar"/>
          <w:rtl/>
        </w:rPr>
      </w:pPr>
    </w:p>
    <w:p w14:paraId="78B8FED9" w14:textId="77777777" w:rsidR="000805E8" w:rsidRPr="006635FB" w:rsidRDefault="000805E8" w:rsidP="000805E8">
      <w:pPr>
        <w:bidi/>
        <w:ind w:left="-155" w:right="-140"/>
        <w:jc w:val="center"/>
        <w:rPr>
          <w:rFonts w:cs="B Zar"/>
          <w:rtl/>
        </w:rPr>
      </w:pPr>
    </w:p>
    <w:p w14:paraId="6C15B5C1" w14:textId="77777777" w:rsidR="000805E8" w:rsidRPr="006635FB" w:rsidRDefault="000805E8" w:rsidP="000805E8">
      <w:pPr>
        <w:bidi/>
        <w:ind w:left="-155" w:right="-140"/>
        <w:jc w:val="center"/>
        <w:rPr>
          <w:rFonts w:cs="B Zar"/>
          <w:rtl/>
        </w:rPr>
      </w:pPr>
    </w:p>
    <w:p w14:paraId="17EA8EBF" w14:textId="77777777" w:rsidR="000805E8" w:rsidRPr="006635FB" w:rsidRDefault="000805E8" w:rsidP="000805E8">
      <w:pPr>
        <w:bidi/>
        <w:ind w:left="-155" w:right="-140"/>
        <w:jc w:val="center"/>
        <w:rPr>
          <w:rFonts w:cs="B Zar"/>
          <w:rtl/>
        </w:rPr>
      </w:pPr>
    </w:p>
    <w:p w14:paraId="1C7302F1" w14:textId="77777777" w:rsidR="000805E8" w:rsidRPr="006635FB" w:rsidRDefault="000805E8" w:rsidP="000805E8">
      <w:pPr>
        <w:bidi/>
        <w:ind w:left="-155" w:right="-140"/>
        <w:jc w:val="center"/>
        <w:rPr>
          <w:rFonts w:cs="B Zar"/>
          <w:rtl/>
        </w:rPr>
      </w:pPr>
    </w:p>
    <w:p w14:paraId="03448AF5" w14:textId="77777777" w:rsidR="000805E8" w:rsidRPr="006635FB" w:rsidRDefault="000805E8" w:rsidP="00884FBF">
      <w:pPr>
        <w:bidi/>
        <w:ind w:right="-140"/>
        <w:rPr>
          <w:rFonts w:cs="B Zar"/>
          <w:rtl/>
        </w:rPr>
      </w:pPr>
    </w:p>
    <w:sectPr w:rsidR="000805E8" w:rsidRPr="006635FB" w:rsidSect="004963AC">
      <w:footerReference w:type="even" r:id="rId8"/>
      <w:footerReference w:type="default" r:id="rId9"/>
      <w:pgSz w:w="11909" w:h="16834" w:code="9"/>
      <w:pgMar w:top="720" w:right="709" w:bottom="720" w:left="720" w:header="706" w:footer="706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35BD7" w14:textId="77777777" w:rsidR="008B7F30" w:rsidRDefault="008B7F30">
      <w:r>
        <w:separator/>
      </w:r>
    </w:p>
  </w:endnote>
  <w:endnote w:type="continuationSeparator" w:id="0">
    <w:p w14:paraId="5BC4EC6B" w14:textId="77777777" w:rsidR="008B7F30" w:rsidRDefault="008B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895B3" w14:textId="77777777" w:rsidR="003404BC" w:rsidRDefault="000805E8" w:rsidP="00B608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3DEA7" w14:textId="77777777" w:rsidR="003404BC" w:rsidRDefault="004D3D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F9D8F" w14:textId="77777777" w:rsidR="003404BC" w:rsidRDefault="000805E8" w:rsidP="00B608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D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C483E" w14:textId="77777777" w:rsidR="003404BC" w:rsidRDefault="004D3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CDB7E" w14:textId="77777777" w:rsidR="008B7F30" w:rsidRDefault="008B7F30">
      <w:r>
        <w:separator/>
      </w:r>
    </w:p>
  </w:footnote>
  <w:footnote w:type="continuationSeparator" w:id="0">
    <w:p w14:paraId="1E05E182" w14:textId="77777777" w:rsidR="008B7F30" w:rsidRDefault="008B7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7D6E"/>
    <w:multiLevelType w:val="hybridMultilevel"/>
    <w:tmpl w:val="761EB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43A7D"/>
    <w:multiLevelType w:val="hybridMultilevel"/>
    <w:tmpl w:val="40265C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E8"/>
    <w:rsid w:val="000805E8"/>
    <w:rsid w:val="000A6B04"/>
    <w:rsid w:val="000E09C1"/>
    <w:rsid w:val="0010215D"/>
    <w:rsid w:val="001E739E"/>
    <w:rsid w:val="00210CBA"/>
    <w:rsid w:val="0025700D"/>
    <w:rsid w:val="00266513"/>
    <w:rsid w:val="00343DE4"/>
    <w:rsid w:val="00346C7B"/>
    <w:rsid w:val="00383710"/>
    <w:rsid w:val="00390E5E"/>
    <w:rsid w:val="003A7B09"/>
    <w:rsid w:val="00470FA4"/>
    <w:rsid w:val="004D3DA7"/>
    <w:rsid w:val="005073BC"/>
    <w:rsid w:val="00544605"/>
    <w:rsid w:val="006542F6"/>
    <w:rsid w:val="006635FB"/>
    <w:rsid w:val="007006DD"/>
    <w:rsid w:val="0071297F"/>
    <w:rsid w:val="007C0759"/>
    <w:rsid w:val="008267F6"/>
    <w:rsid w:val="00884FBF"/>
    <w:rsid w:val="008B7F30"/>
    <w:rsid w:val="008C6278"/>
    <w:rsid w:val="009539FB"/>
    <w:rsid w:val="009E389F"/>
    <w:rsid w:val="00A361D2"/>
    <w:rsid w:val="00B02EE7"/>
    <w:rsid w:val="00B13ECA"/>
    <w:rsid w:val="00B36DA5"/>
    <w:rsid w:val="00B46B56"/>
    <w:rsid w:val="00B638F8"/>
    <w:rsid w:val="00B7482F"/>
    <w:rsid w:val="00BC0A0F"/>
    <w:rsid w:val="00BE79E1"/>
    <w:rsid w:val="00BF232B"/>
    <w:rsid w:val="00C83D7B"/>
    <w:rsid w:val="00D57E4A"/>
    <w:rsid w:val="00DA0F09"/>
    <w:rsid w:val="00DD1516"/>
    <w:rsid w:val="00E31FA2"/>
    <w:rsid w:val="00E71DED"/>
    <w:rsid w:val="00EC5C08"/>
    <w:rsid w:val="00F22198"/>
    <w:rsid w:val="00F33BD4"/>
    <w:rsid w:val="00F71EF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3A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05E8"/>
    <w:pPr>
      <w:keepNext/>
      <w:bidi/>
      <w:outlineLvl w:val="0"/>
    </w:pPr>
    <w:rPr>
      <w:rFonts w:cs="B 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05E8"/>
    <w:rPr>
      <w:rFonts w:ascii="Times New Roman" w:eastAsia="Times New Roman" w:hAnsi="Times New Roman" w:cs="B Yagut"/>
      <w:b/>
      <w:bCs/>
      <w:sz w:val="24"/>
      <w:szCs w:val="24"/>
    </w:rPr>
  </w:style>
  <w:style w:type="paragraph" w:styleId="Footer">
    <w:name w:val="footer"/>
    <w:basedOn w:val="Normal"/>
    <w:link w:val="FooterChar"/>
    <w:rsid w:val="000805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805E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805E8"/>
  </w:style>
  <w:style w:type="paragraph" w:styleId="ListParagraph">
    <w:name w:val="List Paragraph"/>
    <w:basedOn w:val="Normal"/>
    <w:uiPriority w:val="34"/>
    <w:qFormat/>
    <w:rsid w:val="00B638F8"/>
    <w:pPr>
      <w:ind w:left="720"/>
      <w:contextualSpacing/>
    </w:pPr>
  </w:style>
  <w:style w:type="table" w:styleId="TableGrid">
    <w:name w:val="Table Grid"/>
    <w:basedOn w:val="TableNormal"/>
    <w:uiPriority w:val="39"/>
    <w:rsid w:val="00953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05E8"/>
    <w:pPr>
      <w:keepNext/>
      <w:bidi/>
      <w:outlineLvl w:val="0"/>
    </w:pPr>
    <w:rPr>
      <w:rFonts w:cs="B 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05E8"/>
    <w:rPr>
      <w:rFonts w:ascii="Times New Roman" w:eastAsia="Times New Roman" w:hAnsi="Times New Roman" w:cs="B Yagut"/>
      <w:b/>
      <w:bCs/>
      <w:sz w:val="24"/>
      <w:szCs w:val="24"/>
    </w:rPr>
  </w:style>
  <w:style w:type="paragraph" w:styleId="Footer">
    <w:name w:val="footer"/>
    <w:basedOn w:val="Normal"/>
    <w:link w:val="FooterChar"/>
    <w:rsid w:val="000805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805E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805E8"/>
  </w:style>
  <w:style w:type="paragraph" w:styleId="ListParagraph">
    <w:name w:val="List Paragraph"/>
    <w:basedOn w:val="Normal"/>
    <w:uiPriority w:val="34"/>
    <w:qFormat/>
    <w:rsid w:val="00B638F8"/>
    <w:pPr>
      <w:ind w:left="720"/>
      <w:contextualSpacing/>
    </w:pPr>
  </w:style>
  <w:style w:type="table" w:styleId="TableGrid">
    <w:name w:val="Table Grid"/>
    <w:basedOn w:val="TableNormal"/>
    <w:uiPriority w:val="39"/>
    <w:rsid w:val="00953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nu5</dc:creator>
  <cp:lastModifiedBy>m</cp:lastModifiedBy>
  <cp:revision>2</cp:revision>
  <dcterms:created xsi:type="dcterms:W3CDTF">2025-10-06T07:13:00Z</dcterms:created>
  <dcterms:modified xsi:type="dcterms:W3CDTF">2025-10-06T07:13:00Z</dcterms:modified>
</cp:coreProperties>
</file>