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3E10" w14:textId="77777777" w:rsidR="006633FB" w:rsidRDefault="006F0439" w:rsidP="006633FB">
      <w:pPr>
        <w:jc w:val="center"/>
        <w:rPr>
          <w:rFonts w:cs="B Titr"/>
          <w:sz w:val="24"/>
          <w:szCs w:val="24"/>
          <w:rtl/>
        </w:rPr>
      </w:pPr>
      <w:r>
        <w:rPr>
          <w:rFonts w:cs="B Titr" w:hint="cs"/>
          <w:sz w:val="24"/>
          <w:szCs w:val="24"/>
          <w:rtl/>
        </w:rPr>
        <w:t>فرم طرح دوره درس عملی</w:t>
      </w:r>
      <w:r w:rsidRPr="000B775C">
        <w:rPr>
          <w:rFonts w:cs="B Titr" w:hint="cs"/>
          <w:sz w:val="24"/>
          <w:szCs w:val="24"/>
          <w:rtl/>
        </w:rPr>
        <w:t xml:space="preserve"> دانشگاه علوم پزشکی ایلام</w:t>
      </w:r>
    </w:p>
    <w:p w14:paraId="02E2B76B" w14:textId="254DF60B" w:rsidR="006F0439" w:rsidRPr="00D45352" w:rsidRDefault="006F0439" w:rsidP="006633FB">
      <w:pPr>
        <w:jc w:val="center"/>
        <w:rPr>
          <w:rFonts w:cs="2  Titr"/>
          <w:sz w:val="24"/>
          <w:szCs w:val="24"/>
          <w:rtl/>
        </w:rPr>
      </w:pPr>
      <w:r w:rsidRPr="00D45352">
        <w:rPr>
          <w:rFonts w:cs="2  Titr" w:hint="cs"/>
          <w:sz w:val="24"/>
          <w:szCs w:val="24"/>
          <w:rtl/>
        </w:rPr>
        <w:t xml:space="preserve">معرفی درس  </w:t>
      </w:r>
      <w:r w:rsidR="00D45352" w:rsidRPr="00D45352">
        <w:rPr>
          <w:rFonts w:cs="2  Titr" w:hint="cs"/>
          <w:color w:val="000000" w:themeColor="text1"/>
          <w:sz w:val="24"/>
          <w:szCs w:val="24"/>
          <w:rtl/>
        </w:rPr>
        <w:t>کارآموزی مهارت های بالینی پرستاری</w:t>
      </w:r>
    </w:p>
    <w:p w14:paraId="4EA341E9" w14:textId="77777777" w:rsidR="006F0439" w:rsidRPr="00EE5ED8" w:rsidRDefault="006F0439" w:rsidP="007A2B67">
      <w:pPr>
        <w:jc w:val="center"/>
        <w:rPr>
          <w:rFonts w:cs="2  Zar"/>
          <w:b/>
          <w:bCs/>
          <w:rtl/>
        </w:rPr>
      </w:pPr>
      <w:r w:rsidRPr="00EE5ED8">
        <w:rPr>
          <w:rFonts w:cs="2  Zar" w:hint="cs"/>
          <w:b/>
          <w:bCs/>
          <w:rtl/>
        </w:rPr>
        <w:t>دانشکده: پرستاری                                                       گروه آموزشی : پرستاری</w:t>
      </w:r>
    </w:p>
    <w:p w14:paraId="682470C5" w14:textId="27A59367" w:rsidR="006F0439" w:rsidRDefault="006F0439" w:rsidP="006F0439">
      <w:pPr>
        <w:rPr>
          <w:rFonts w:cs="2  Zar"/>
          <w:b/>
          <w:bCs/>
          <w:sz w:val="20"/>
          <w:szCs w:val="20"/>
          <w:rtl/>
        </w:rPr>
      </w:pPr>
      <w:r w:rsidRPr="00EE5ED8">
        <w:rPr>
          <w:rFonts w:cs="2  Zar" w:hint="cs"/>
          <w:b/>
          <w:bCs/>
          <w:sz w:val="20"/>
          <w:szCs w:val="20"/>
          <w:rtl/>
        </w:rPr>
        <w:t xml:space="preserve">*نام </w:t>
      </w:r>
      <w:r w:rsidRPr="00054CA3">
        <w:rPr>
          <w:rFonts w:cs="2  Zar" w:hint="cs"/>
          <w:b/>
          <w:bCs/>
          <w:sz w:val="20"/>
          <w:szCs w:val="20"/>
          <w:rtl/>
        </w:rPr>
        <w:t xml:space="preserve">وشماره درس: </w:t>
      </w:r>
      <w:r w:rsidR="00483BA4">
        <w:rPr>
          <w:rFonts w:cs="2  Zar" w:hint="cs"/>
          <w:b/>
          <w:bCs/>
          <w:sz w:val="20"/>
          <w:szCs w:val="20"/>
          <w:rtl/>
        </w:rPr>
        <w:t>کارآموزی اصول و مهارت های پرستاری</w:t>
      </w:r>
      <w:r w:rsidRPr="007240CE">
        <w:rPr>
          <w:rFonts w:cs="B Titr" w:hint="cs"/>
          <w:sz w:val="20"/>
          <w:szCs w:val="20"/>
          <w:rtl/>
        </w:rPr>
        <w:t xml:space="preserve"> </w:t>
      </w:r>
      <w:r>
        <w:rPr>
          <w:rFonts w:cs="2  Zar" w:hint="cs"/>
          <w:b/>
          <w:bCs/>
          <w:sz w:val="20"/>
          <w:szCs w:val="20"/>
          <w:rtl/>
        </w:rPr>
        <w:t xml:space="preserve">- </w:t>
      </w:r>
      <w:r w:rsidR="00D45352">
        <w:rPr>
          <w:rFonts w:cs="2  Zar" w:hint="cs"/>
          <w:b/>
          <w:bCs/>
          <w:sz w:val="20"/>
          <w:szCs w:val="20"/>
          <w:rtl/>
        </w:rPr>
        <w:t>3185057</w:t>
      </w:r>
      <w:r w:rsidRPr="000C70E8">
        <w:rPr>
          <w:rFonts w:cs="2  Zar" w:hint="cs"/>
          <w:b/>
          <w:bCs/>
          <w:sz w:val="20"/>
          <w:szCs w:val="20"/>
          <w:rtl/>
        </w:rPr>
        <w:t xml:space="preserve">        </w:t>
      </w:r>
      <w:r w:rsidRPr="00EE5ED8">
        <w:rPr>
          <w:rFonts w:cs="2  Zar" w:hint="cs"/>
          <w:b/>
          <w:bCs/>
          <w:sz w:val="20"/>
          <w:szCs w:val="20"/>
          <w:rtl/>
        </w:rPr>
        <w:t>* رشته ومقطع تحصیلی: کارشناسی پرستاری</w:t>
      </w:r>
    </w:p>
    <w:p w14:paraId="59072057" w14:textId="6191895D" w:rsidR="006F0439" w:rsidRDefault="006F0439" w:rsidP="006F0439">
      <w:pPr>
        <w:rPr>
          <w:rFonts w:cs="2  Zar"/>
          <w:b/>
          <w:bCs/>
          <w:sz w:val="20"/>
          <w:szCs w:val="20"/>
          <w:rtl/>
        </w:rPr>
      </w:pPr>
      <w:r w:rsidRPr="00EE5ED8">
        <w:rPr>
          <w:rFonts w:cs="2  Zar" w:hint="cs"/>
          <w:b/>
          <w:bCs/>
          <w:sz w:val="20"/>
          <w:szCs w:val="20"/>
          <w:rtl/>
        </w:rPr>
        <w:t xml:space="preserve">*روز و ساعت برگزاری:  شنبه ها </w:t>
      </w:r>
      <w:r>
        <w:rPr>
          <w:rFonts w:cs="2  Zar" w:hint="cs"/>
          <w:b/>
          <w:bCs/>
          <w:sz w:val="20"/>
          <w:szCs w:val="20"/>
          <w:rtl/>
        </w:rPr>
        <w:t xml:space="preserve"> ساعت 8 الی </w:t>
      </w:r>
      <w:r w:rsidR="00CE09F4">
        <w:rPr>
          <w:rFonts w:cs="2  Zar" w:hint="cs"/>
          <w:b/>
          <w:bCs/>
          <w:sz w:val="20"/>
          <w:szCs w:val="20"/>
          <w:rtl/>
        </w:rPr>
        <w:t>12</w:t>
      </w:r>
    </w:p>
    <w:p w14:paraId="01707D3B" w14:textId="1BE12E45" w:rsidR="006F0439" w:rsidRPr="00EE5ED8" w:rsidRDefault="006F0439" w:rsidP="007A2B67">
      <w:pPr>
        <w:rPr>
          <w:rFonts w:cs="2  Zar"/>
          <w:b/>
          <w:bCs/>
          <w:sz w:val="20"/>
          <w:szCs w:val="20"/>
          <w:rtl/>
        </w:rPr>
      </w:pPr>
      <w:r w:rsidRPr="00EE5ED8">
        <w:rPr>
          <w:rFonts w:cs="2  Zar" w:hint="cs"/>
          <w:b/>
          <w:bCs/>
          <w:sz w:val="20"/>
          <w:szCs w:val="20"/>
          <w:rtl/>
        </w:rPr>
        <w:t>*محل برگزار</w:t>
      </w:r>
      <w:r>
        <w:rPr>
          <w:rFonts w:cs="2  Zar" w:hint="cs"/>
          <w:b/>
          <w:bCs/>
          <w:sz w:val="20"/>
          <w:szCs w:val="20"/>
          <w:rtl/>
        </w:rPr>
        <w:t xml:space="preserve">ی: بخش </w:t>
      </w:r>
      <w:r w:rsidR="00CE09F4">
        <w:rPr>
          <w:rFonts w:cs="2  Zar" w:hint="cs"/>
          <w:b/>
          <w:bCs/>
          <w:sz w:val="20"/>
          <w:szCs w:val="20"/>
          <w:rtl/>
        </w:rPr>
        <w:t>داخلی</w:t>
      </w:r>
      <w:r>
        <w:rPr>
          <w:rFonts w:cs="2  Zar" w:hint="cs"/>
          <w:b/>
          <w:bCs/>
          <w:sz w:val="20"/>
          <w:szCs w:val="20"/>
          <w:rtl/>
        </w:rPr>
        <w:t xml:space="preserve"> مردان مرکز آموزشی درمانی </w:t>
      </w:r>
      <w:r w:rsidR="00CE09F4">
        <w:rPr>
          <w:rFonts w:cs="2  Zar" w:hint="cs"/>
          <w:b/>
          <w:bCs/>
          <w:sz w:val="20"/>
          <w:szCs w:val="20"/>
          <w:rtl/>
        </w:rPr>
        <w:t xml:space="preserve">رازی </w:t>
      </w:r>
      <w:r>
        <w:rPr>
          <w:rFonts w:cs="2  Zar" w:hint="cs"/>
          <w:b/>
          <w:bCs/>
          <w:sz w:val="20"/>
          <w:szCs w:val="20"/>
          <w:rtl/>
        </w:rPr>
        <w:t>شهر ایلام</w:t>
      </w:r>
    </w:p>
    <w:p w14:paraId="5380E8D2" w14:textId="77777777" w:rsidR="006F0439" w:rsidRPr="00EE5ED8" w:rsidRDefault="006F0439" w:rsidP="007A2B67">
      <w:pPr>
        <w:rPr>
          <w:rFonts w:cs="2  Zar"/>
          <w:b/>
          <w:bCs/>
          <w:sz w:val="20"/>
          <w:szCs w:val="20"/>
          <w:rtl/>
        </w:rPr>
      </w:pPr>
      <w:r>
        <w:rPr>
          <w:rFonts w:cs="2  Zar" w:hint="cs"/>
          <w:b/>
          <w:bCs/>
          <w:sz w:val="20"/>
          <w:szCs w:val="20"/>
          <w:rtl/>
        </w:rPr>
        <w:t>* نام مسئو</w:t>
      </w:r>
      <w:r w:rsidRPr="00EE5ED8">
        <w:rPr>
          <w:rFonts w:cs="2  Zar" w:hint="cs"/>
          <w:b/>
          <w:bCs/>
          <w:sz w:val="20"/>
          <w:szCs w:val="20"/>
          <w:rtl/>
        </w:rPr>
        <w:t xml:space="preserve">ل درس(استاد درس): علی رضا وسیعی             </w:t>
      </w:r>
      <w:r>
        <w:rPr>
          <w:rFonts w:cs="2  Zar" w:hint="cs"/>
          <w:b/>
          <w:bCs/>
          <w:sz w:val="20"/>
          <w:szCs w:val="20"/>
          <w:rtl/>
        </w:rPr>
        <w:t xml:space="preserve">           </w:t>
      </w:r>
      <w:r w:rsidRPr="00EE5ED8">
        <w:rPr>
          <w:rFonts w:cs="2  Zar" w:hint="cs"/>
          <w:b/>
          <w:bCs/>
          <w:sz w:val="20"/>
          <w:szCs w:val="20"/>
          <w:rtl/>
        </w:rPr>
        <w:t>* دروس پیش نیاز: اصول و مهارت های پرستاری</w:t>
      </w:r>
    </w:p>
    <w:p w14:paraId="13709676" w14:textId="77777777" w:rsidR="006F0439" w:rsidRPr="00EE5ED8" w:rsidRDefault="006F0439" w:rsidP="006F0439">
      <w:pPr>
        <w:rPr>
          <w:rFonts w:cs="2  Zar"/>
          <w:b/>
          <w:bCs/>
          <w:sz w:val="20"/>
          <w:szCs w:val="20"/>
          <w:rtl/>
        </w:rPr>
      </w:pPr>
      <w:r w:rsidRPr="00EE5ED8">
        <w:rPr>
          <w:rFonts w:cs="2  Zar" w:hint="cs"/>
          <w:b/>
          <w:bCs/>
          <w:sz w:val="20"/>
          <w:szCs w:val="20"/>
          <w:rtl/>
        </w:rPr>
        <w:t>* آدرس دفتر:    ایلام- بلوار پژوهش- ساختمان پردیس 2           * آدرس</w:t>
      </w:r>
      <w:r w:rsidRPr="00EE5ED8">
        <w:rPr>
          <w:rFonts w:cs="2  Zar"/>
          <w:b/>
          <w:bCs/>
          <w:sz w:val="20"/>
          <w:szCs w:val="20"/>
        </w:rPr>
        <w:t>Email</w:t>
      </w:r>
      <w:r w:rsidRPr="00EE5ED8">
        <w:rPr>
          <w:rFonts w:cs="2  Zar" w:hint="cs"/>
          <w:b/>
          <w:bCs/>
          <w:sz w:val="20"/>
          <w:szCs w:val="20"/>
          <w:rtl/>
        </w:rPr>
        <w:t>:</w:t>
      </w:r>
      <w:r w:rsidRPr="00EE5ED8">
        <w:rPr>
          <w:rFonts w:cs="2  Zar"/>
          <w:b/>
          <w:bCs/>
          <w:sz w:val="20"/>
          <w:szCs w:val="20"/>
        </w:rPr>
        <w:t xml:space="preserve"> rezawest10@gmail.com</w:t>
      </w:r>
    </w:p>
    <w:tbl>
      <w:tblPr>
        <w:tblStyle w:val="TableGrid"/>
        <w:bidiVisual/>
        <w:tblW w:w="0" w:type="auto"/>
        <w:tblLook w:val="04A0" w:firstRow="1" w:lastRow="0" w:firstColumn="1" w:lastColumn="0" w:noHBand="0" w:noVBand="1"/>
      </w:tblPr>
      <w:tblGrid>
        <w:gridCol w:w="9016"/>
      </w:tblGrid>
      <w:tr w:rsidR="00FA0F45" w:rsidRPr="00CE09F4" w14:paraId="0B76F596" w14:textId="77777777" w:rsidTr="00BD262D">
        <w:trPr>
          <w:trHeight w:val="1209"/>
        </w:trPr>
        <w:tc>
          <w:tcPr>
            <w:tcW w:w="9242" w:type="dxa"/>
          </w:tcPr>
          <w:p w14:paraId="6148E776" w14:textId="77777777" w:rsidR="00FA0F45" w:rsidRPr="00CE09F4" w:rsidRDefault="00FA0F45" w:rsidP="00CE09F4">
            <w:pPr>
              <w:rPr>
                <w:rFonts w:cs="B Zar"/>
                <w:rtl/>
              </w:rPr>
            </w:pPr>
            <w:r w:rsidRPr="00CE09F4">
              <w:rPr>
                <w:rFonts w:cs="B Zar" w:hint="cs"/>
                <w:rtl/>
              </w:rPr>
              <w:t>هدف کلی درس:</w:t>
            </w:r>
          </w:p>
          <w:p w14:paraId="44E4755B" w14:textId="77777777" w:rsidR="00FA0F45" w:rsidRPr="00CE09F4" w:rsidRDefault="00FA0F45" w:rsidP="00CE09F4">
            <w:pPr>
              <w:rPr>
                <w:rFonts w:cs="B Zar"/>
                <w:rtl/>
              </w:rPr>
            </w:pPr>
            <w:r w:rsidRPr="00CE09F4">
              <w:rPr>
                <w:rFonts w:cs="B Zar" w:hint="cs"/>
                <w:rtl/>
              </w:rPr>
              <w:t xml:space="preserve"> </w:t>
            </w:r>
            <w:r w:rsidR="00543D1E" w:rsidRPr="00CE09F4">
              <w:rPr>
                <w:rFonts w:cs="B Zar" w:hint="cs"/>
                <w:rtl/>
              </w:rPr>
              <w:t>آشنایی عملی فراگیران با برخی از مهارت های مرتبط با ارائه مراقبت و کسب توانایی لازم برای اجرای مهارت های جدید با رعایت اصول ایمنی و پیشگیری از ترومای غیر ضروری</w:t>
            </w:r>
          </w:p>
        </w:tc>
      </w:tr>
      <w:tr w:rsidR="006747B0" w:rsidRPr="00CE09F4" w14:paraId="61545320" w14:textId="77777777" w:rsidTr="006747B0">
        <w:trPr>
          <w:trHeight w:val="780"/>
        </w:trPr>
        <w:tc>
          <w:tcPr>
            <w:tcW w:w="9242" w:type="dxa"/>
            <w:tcBorders>
              <w:top w:val="single" w:sz="4" w:space="0" w:color="auto"/>
            </w:tcBorders>
          </w:tcPr>
          <w:p w14:paraId="6DB82094" w14:textId="35870FD3" w:rsidR="006747B0" w:rsidRPr="00CE09F4" w:rsidRDefault="006747B0" w:rsidP="00CE09F4">
            <w:pPr>
              <w:pStyle w:val="ListParagraph"/>
              <w:numPr>
                <w:ilvl w:val="0"/>
                <w:numId w:val="2"/>
              </w:numPr>
              <w:rPr>
                <w:rFonts w:cs="B Zar"/>
                <w:rtl/>
              </w:rPr>
            </w:pPr>
            <w:r w:rsidRPr="00CE09F4">
              <w:rPr>
                <w:rFonts w:cs="B Zar" w:hint="cs"/>
                <w:rtl/>
              </w:rPr>
              <w:t>اهداف رفتاری</w:t>
            </w:r>
          </w:p>
          <w:p w14:paraId="4BC6CA99" w14:textId="77777777" w:rsidR="006747B0" w:rsidRPr="00CE09F4" w:rsidRDefault="006747B0" w:rsidP="00CE09F4">
            <w:pPr>
              <w:rPr>
                <w:rFonts w:cs="B Zar"/>
                <w:rtl/>
              </w:rPr>
            </w:pPr>
            <w:r w:rsidRPr="00CE09F4">
              <w:rPr>
                <w:rFonts w:cs="B Zar" w:hint="cs"/>
                <w:rtl/>
              </w:rPr>
              <w:t xml:space="preserve">1- </w:t>
            </w:r>
            <w:r w:rsidR="00543D1E" w:rsidRPr="00CE09F4">
              <w:rPr>
                <w:rFonts w:cs="B Zar" w:hint="cs"/>
                <w:rtl/>
              </w:rPr>
              <w:t xml:space="preserve"> فراگیر قادر باشد تکنیک های تمیز و استریل در پروسیجر های پرستاری و استفاده از وسایل استریل را انجام دهد.</w:t>
            </w:r>
          </w:p>
          <w:p w14:paraId="24571ABD" w14:textId="77777777" w:rsidR="006747B0" w:rsidRPr="00CE09F4" w:rsidRDefault="006747B0" w:rsidP="00CE09F4">
            <w:pPr>
              <w:rPr>
                <w:rFonts w:cs="B Zar"/>
                <w:rtl/>
              </w:rPr>
            </w:pPr>
            <w:r w:rsidRPr="00CE09F4">
              <w:rPr>
                <w:rFonts w:cs="B Zar" w:hint="cs"/>
                <w:rtl/>
              </w:rPr>
              <w:t xml:space="preserve">2- </w:t>
            </w:r>
            <w:r w:rsidR="00543D1E" w:rsidRPr="00CE09F4">
              <w:rPr>
                <w:rFonts w:cs="B Zar" w:hint="cs"/>
                <w:rtl/>
              </w:rPr>
              <w:t>فراگیر قادر باشد آماده سازی تخت بیمار را قبل از بستری، حین بستری و بعد از برگشت از اتاق عمل را اجرا کند.</w:t>
            </w:r>
          </w:p>
          <w:p w14:paraId="3CA97F41" w14:textId="77777777" w:rsidR="006747B0" w:rsidRPr="00CE09F4" w:rsidRDefault="006747B0" w:rsidP="00CE09F4">
            <w:pPr>
              <w:rPr>
                <w:rFonts w:cs="B Zar"/>
                <w:rtl/>
              </w:rPr>
            </w:pPr>
            <w:r w:rsidRPr="00CE09F4">
              <w:rPr>
                <w:rFonts w:cs="B Zar" w:hint="cs"/>
                <w:rtl/>
              </w:rPr>
              <w:t>3-</w:t>
            </w:r>
            <w:r w:rsidR="00543D1E" w:rsidRPr="00CE09F4">
              <w:rPr>
                <w:rFonts w:cs="B Zar" w:hint="cs"/>
                <w:rtl/>
              </w:rPr>
              <w:t xml:space="preserve"> فراگیر قادر باشد تغییر پوزیشن بیمار و جابجایی وی را انجام دهد.</w:t>
            </w:r>
          </w:p>
          <w:p w14:paraId="4D83BC1A" w14:textId="77777777" w:rsidR="00543D1E" w:rsidRPr="00CE09F4" w:rsidRDefault="00543D1E" w:rsidP="00CE09F4">
            <w:pPr>
              <w:rPr>
                <w:rFonts w:cs="B Zar"/>
                <w:rtl/>
              </w:rPr>
            </w:pPr>
            <w:r w:rsidRPr="00CE09F4">
              <w:rPr>
                <w:rFonts w:cs="B Zar" w:hint="cs"/>
                <w:rtl/>
              </w:rPr>
              <w:t>4- فراگیر قادر باشد نیاز های بهداشتی بیمار را شناسایی و در انجام آنها به وی کمک نماید.</w:t>
            </w:r>
          </w:p>
          <w:p w14:paraId="51D402F7" w14:textId="77777777" w:rsidR="00543D1E" w:rsidRPr="00CE09F4" w:rsidRDefault="00543D1E" w:rsidP="00CE09F4">
            <w:pPr>
              <w:rPr>
                <w:rFonts w:cs="B Zar"/>
                <w:rtl/>
              </w:rPr>
            </w:pPr>
            <w:r w:rsidRPr="00CE09F4">
              <w:rPr>
                <w:rFonts w:cs="B Zar" w:hint="cs"/>
                <w:rtl/>
              </w:rPr>
              <w:t>5- فراگیر قادر باشد علائم حیاتی بیماران را که شامل دما، فشار خون، نبض و تعداد تنفس می باشد، بررسی و ثبت نماید.</w:t>
            </w:r>
          </w:p>
          <w:p w14:paraId="4D82AF8C" w14:textId="77777777" w:rsidR="00543D1E" w:rsidRPr="00CE09F4" w:rsidRDefault="00543D1E" w:rsidP="00CE09F4">
            <w:pPr>
              <w:rPr>
                <w:rFonts w:cs="B Zar"/>
                <w:rtl/>
              </w:rPr>
            </w:pPr>
            <w:r w:rsidRPr="00CE09F4">
              <w:rPr>
                <w:rFonts w:cs="B Zar" w:hint="cs"/>
                <w:rtl/>
              </w:rPr>
              <w:t>6- فراگیر قادر باشد انواع روش های سرما درمانی و گرما درمانی را بر اساس نیاز بیماران انجام دهد.</w:t>
            </w:r>
          </w:p>
          <w:p w14:paraId="29956454" w14:textId="77777777" w:rsidR="00543D1E" w:rsidRPr="00CE09F4" w:rsidRDefault="00543D1E" w:rsidP="00CE09F4">
            <w:pPr>
              <w:rPr>
                <w:rFonts w:cs="B Zar"/>
                <w:rtl/>
              </w:rPr>
            </w:pPr>
            <w:r w:rsidRPr="00CE09F4">
              <w:rPr>
                <w:rFonts w:cs="B Zar" w:hint="cs"/>
                <w:rtl/>
              </w:rPr>
              <w:t>7- فراگیر قادر باشد نصب و خارج سازی لوله تغذیه ای بینی معده ای را انجام دهد.</w:t>
            </w:r>
          </w:p>
          <w:p w14:paraId="6336B584" w14:textId="77777777" w:rsidR="00543D1E" w:rsidRPr="00CE09F4" w:rsidRDefault="00543D1E" w:rsidP="00CE09F4">
            <w:pPr>
              <w:rPr>
                <w:rFonts w:cs="B Zar"/>
                <w:rtl/>
              </w:rPr>
            </w:pPr>
            <w:r w:rsidRPr="00CE09F4">
              <w:rPr>
                <w:rFonts w:cs="B Zar" w:hint="cs"/>
                <w:rtl/>
              </w:rPr>
              <w:t xml:space="preserve">8- فراگیر قادر باشد </w:t>
            </w:r>
            <w:r w:rsidR="00A40F49" w:rsidRPr="00CE09F4">
              <w:rPr>
                <w:rFonts w:cs="B Zar" w:hint="cs"/>
                <w:rtl/>
              </w:rPr>
              <w:t>اجرای انواع انما را بر حسب نوع نیاز بیماران اجرا کند.</w:t>
            </w:r>
          </w:p>
          <w:p w14:paraId="44DE8256" w14:textId="77777777" w:rsidR="00A40F49" w:rsidRPr="00CE09F4" w:rsidRDefault="00A40F49" w:rsidP="00CE09F4">
            <w:pPr>
              <w:rPr>
                <w:rFonts w:cs="B Zar"/>
                <w:rtl/>
              </w:rPr>
            </w:pPr>
            <w:r w:rsidRPr="00CE09F4">
              <w:rPr>
                <w:rFonts w:cs="B Zar" w:hint="cs"/>
                <w:rtl/>
              </w:rPr>
              <w:t>9- فراگیر قادر باشد مراقبت از بیمار دارای کلستومی ( کیسه گذاری و شستشوی آن) را به بیمار آموزش داده و اجرا کند.</w:t>
            </w:r>
          </w:p>
          <w:p w14:paraId="273B00F9" w14:textId="77777777" w:rsidR="00A40F49" w:rsidRPr="00CE09F4" w:rsidRDefault="00A40F49" w:rsidP="00CE09F4">
            <w:pPr>
              <w:rPr>
                <w:rFonts w:cs="B Zar"/>
                <w:rtl/>
              </w:rPr>
            </w:pPr>
            <w:r w:rsidRPr="00CE09F4">
              <w:rPr>
                <w:rFonts w:cs="B Zar" w:hint="cs"/>
                <w:rtl/>
              </w:rPr>
              <w:t>10- فراگیر قادر باشد انواع روش های کاتتر گذاری ادراری را با استفاده از روش کاملا استریل انجام دهد.</w:t>
            </w:r>
          </w:p>
          <w:p w14:paraId="1DA1213B" w14:textId="77777777" w:rsidR="00A40F49" w:rsidRPr="00CE09F4" w:rsidRDefault="00A40F49" w:rsidP="00CE09F4">
            <w:pPr>
              <w:rPr>
                <w:rFonts w:cs="B Zar"/>
                <w:rtl/>
              </w:rPr>
            </w:pPr>
            <w:r w:rsidRPr="00CE09F4">
              <w:rPr>
                <w:rFonts w:cs="B Zar" w:hint="cs"/>
                <w:rtl/>
              </w:rPr>
              <w:t>11- فراگیر قادر باشد انواع روش های اکسیژن درمانی، ساکشن راه هوایی و مراقبت از تراکئوستومی را طراحی و انجام دهد.</w:t>
            </w:r>
          </w:p>
          <w:p w14:paraId="4984A6EE" w14:textId="77777777" w:rsidR="00A40F49" w:rsidRPr="00CE09F4" w:rsidRDefault="00A40F49" w:rsidP="00CE09F4">
            <w:pPr>
              <w:rPr>
                <w:rFonts w:cs="B Zar"/>
                <w:rtl/>
              </w:rPr>
            </w:pPr>
            <w:r w:rsidRPr="00CE09F4">
              <w:rPr>
                <w:rFonts w:cs="B Zar" w:hint="cs"/>
                <w:rtl/>
              </w:rPr>
              <w:t>12- فراگیر قادر باشد انواع روش های پانسمان، کوتاه کردن درن پن رز، مراقبت های درن بسته و کشیدن بخیه را مستقلا انجام دهد.</w:t>
            </w:r>
          </w:p>
          <w:p w14:paraId="0104D1C8" w14:textId="77777777" w:rsidR="00A40F49" w:rsidRPr="00CE09F4" w:rsidRDefault="00A40F49" w:rsidP="00CE09F4">
            <w:pPr>
              <w:rPr>
                <w:rFonts w:cs="B Zar"/>
                <w:rtl/>
              </w:rPr>
            </w:pPr>
            <w:r w:rsidRPr="00CE09F4">
              <w:rPr>
                <w:rFonts w:cs="B Zar" w:hint="cs"/>
                <w:rtl/>
              </w:rPr>
              <w:t>13- فراگیر قادر باشد انواع بانداژ، شیو و پرپ را انجام دهد.</w:t>
            </w:r>
          </w:p>
          <w:p w14:paraId="30F0868D" w14:textId="77777777" w:rsidR="00A40F49" w:rsidRPr="00CE09F4" w:rsidRDefault="00A40F49" w:rsidP="00CE09F4">
            <w:pPr>
              <w:rPr>
                <w:rFonts w:cs="B Zar"/>
                <w:rtl/>
              </w:rPr>
            </w:pPr>
            <w:r w:rsidRPr="00CE09F4">
              <w:rPr>
                <w:rFonts w:cs="B Zar" w:hint="cs"/>
                <w:rtl/>
              </w:rPr>
              <w:t>14- فراگیر قادر باشد انواع روش های دارو درمانی ( خوراکی، پوستی،  وریدی، چشمی، تنفسی، داخل جلدی و عضلانی) را انجام دهد.</w:t>
            </w:r>
          </w:p>
          <w:p w14:paraId="79F2592F" w14:textId="28B8BC46" w:rsidR="00A40F49" w:rsidRPr="00CE09F4" w:rsidRDefault="00A40F49" w:rsidP="00CE09F4">
            <w:pPr>
              <w:rPr>
                <w:rFonts w:cs="B Zar"/>
                <w:rtl/>
              </w:rPr>
            </w:pPr>
            <w:r w:rsidRPr="00CE09F4">
              <w:rPr>
                <w:rFonts w:cs="B Zar" w:hint="cs"/>
                <w:rtl/>
              </w:rPr>
              <w:t>15- فراگیر قادر باشد مراحل آمده سازی و وصل سرم ( ماکروست، میکروست، ون ست، آنژیوکت و هپارین لاک) را اجرا نماید.</w:t>
            </w:r>
          </w:p>
        </w:tc>
      </w:tr>
      <w:tr w:rsidR="00E513B8" w:rsidRPr="00CE09F4" w14:paraId="17A68587" w14:textId="77777777" w:rsidTr="000B775C">
        <w:tc>
          <w:tcPr>
            <w:tcW w:w="9242" w:type="dxa"/>
          </w:tcPr>
          <w:p w14:paraId="7B05DC32" w14:textId="3D64AAEA" w:rsidR="00E513B8" w:rsidRPr="00CE09F4" w:rsidRDefault="00E513B8" w:rsidP="00CE09F4">
            <w:pPr>
              <w:pStyle w:val="ListParagraph"/>
              <w:numPr>
                <w:ilvl w:val="0"/>
                <w:numId w:val="1"/>
              </w:numPr>
              <w:rPr>
                <w:rFonts w:cs="B Zar"/>
              </w:rPr>
            </w:pPr>
            <w:r w:rsidRPr="00CE09F4">
              <w:rPr>
                <w:rFonts w:cs="B Zar" w:hint="cs"/>
                <w:rtl/>
              </w:rPr>
              <w:t>وظایف دانشجویان</w:t>
            </w:r>
          </w:p>
          <w:p w14:paraId="2ADD67BF" w14:textId="77777777" w:rsidR="00A40F49" w:rsidRPr="00CE09F4" w:rsidRDefault="006150F5" w:rsidP="00CE09F4">
            <w:pPr>
              <w:jc w:val="both"/>
              <w:rPr>
                <w:rFonts w:cs="B Nazanin"/>
                <w:rtl/>
              </w:rPr>
            </w:pPr>
            <w:r w:rsidRPr="00CE09F4">
              <w:rPr>
                <w:rFonts w:cs="B Nazanin" w:hint="cs"/>
                <w:rtl/>
              </w:rPr>
              <w:t>حضور منظم در بخش جراحی مردان یک مرکز آموزشی درمانی امام خمینی (ره) شهر ایلام همراه با پوشش حرفه ای و اتیکت مطابق فرمت دانشکده پرستاری و مامایی</w:t>
            </w:r>
          </w:p>
          <w:p w14:paraId="0AE1CE5A" w14:textId="77777777" w:rsidR="006150F5" w:rsidRPr="00CE09F4" w:rsidRDefault="006150F5" w:rsidP="00CE09F4">
            <w:pPr>
              <w:pStyle w:val="ListParagraph"/>
              <w:numPr>
                <w:ilvl w:val="0"/>
                <w:numId w:val="5"/>
              </w:numPr>
              <w:jc w:val="both"/>
              <w:rPr>
                <w:rFonts w:cs="B Nazanin"/>
                <w:rtl/>
              </w:rPr>
            </w:pPr>
            <w:r w:rsidRPr="00CE09F4">
              <w:rPr>
                <w:rFonts w:cs="B Nazanin" w:hint="cs"/>
                <w:rtl/>
              </w:rPr>
              <w:t>مطالعه مباحث جلسه قبلی و پیش خوانی مباحث جلسه جدید</w:t>
            </w:r>
          </w:p>
          <w:p w14:paraId="13B5FC82" w14:textId="77777777" w:rsidR="006150F5" w:rsidRPr="00CE09F4" w:rsidRDefault="006150F5" w:rsidP="00CE09F4">
            <w:pPr>
              <w:pStyle w:val="ListParagraph"/>
              <w:numPr>
                <w:ilvl w:val="0"/>
                <w:numId w:val="5"/>
              </w:numPr>
              <w:jc w:val="both"/>
              <w:rPr>
                <w:rFonts w:cs="B Nazanin"/>
                <w:rtl/>
              </w:rPr>
            </w:pPr>
            <w:r w:rsidRPr="00CE09F4">
              <w:rPr>
                <w:rFonts w:cs="B Nazanin" w:hint="cs"/>
                <w:rtl/>
              </w:rPr>
              <w:t>شرکت فعال در مباحث هر جلسه و پاسخ به سوالات</w:t>
            </w:r>
          </w:p>
          <w:p w14:paraId="47A4C857" w14:textId="77777777" w:rsidR="00A40F49" w:rsidRPr="00CE09F4" w:rsidRDefault="006150F5" w:rsidP="00CE09F4">
            <w:pPr>
              <w:pStyle w:val="ListParagraph"/>
              <w:numPr>
                <w:ilvl w:val="0"/>
                <w:numId w:val="5"/>
              </w:numPr>
              <w:jc w:val="both"/>
              <w:rPr>
                <w:rFonts w:cs="B Nazanin"/>
                <w:rtl/>
              </w:rPr>
            </w:pPr>
            <w:r w:rsidRPr="00CE09F4">
              <w:rPr>
                <w:rFonts w:cs="B Nazanin" w:hint="cs"/>
                <w:rtl/>
              </w:rPr>
              <w:t xml:space="preserve">شرکت در آزمون های تکوینی و پایانی صورت حضوری و  آنلاین ( پلتفرم پرس لاین ) </w:t>
            </w:r>
          </w:p>
        </w:tc>
      </w:tr>
      <w:tr w:rsidR="00E513B8" w:rsidRPr="00CE09F4" w14:paraId="176D7CD6" w14:textId="77777777" w:rsidTr="000B775C">
        <w:tc>
          <w:tcPr>
            <w:tcW w:w="9242" w:type="dxa"/>
          </w:tcPr>
          <w:p w14:paraId="6A5D504D" w14:textId="72576222" w:rsidR="00E513B8" w:rsidRPr="00CE09F4" w:rsidRDefault="00E513B8" w:rsidP="00CE09F4">
            <w:pPr>
              <w:pStyle w:val="ListParagraph"/>
              <w:numPr>
                <w:ilvl w:val="0"/>
                <w:numId w:val="1"/>
              </w:numPr>
              <w:rPr>
                <w:rFonts w:cs="B Zar"/>
              </w:rPr>
            </w:pPr>
            <w:r w:rsidRPr="00CE09F4">
              <w:rPr>
                <w:rFonts w:cs="B Zar" w:hint="cs"/>
                <w:rtl/>
              </w:rPr>
              <w:t>منابع اصلی</w:t>
            </w:r>
          </w:p>
          <w:p w14:paraId="18DE8606" w14:textId="77777777" w:rsidR="006150F5" w:rsidRPr="00CE09F4" w:rsidRDefault="006150F5" w:rsidP="00CE09F4">
            <w:pPr>
              <w:pStyle w:val="ListParagraph"/>
              <w:numPr>
                <w:ilvl w:val="0"/>
                <w:numId w:val="7"/>
              </w:numPr>
              <w:rPr>
                <w:rFonts w:cs="B Zar"/>
                <w:rtl/>
              </w:rPr>
            </w:pPr>
            <w:r w:rsidRPr="00CE09F4">
              <w:rPr>
                <w:rFonts w:cs="B Zar" w:hint="cs"/>
                <w:rtl/>
              </w:rPr>
              <w:lastRenderedPageBreak/>
              <w:t>اصول و فنون پرستاری. روزبهان بابک، دهقان زاده شادی. انتشارات جامعه نگر. آخرین چاپ</w:t>
            </w:r>
          </w:p>
          <w:p w14:paraId="2BC844CF" w14:textId="77777777" w:rsidR="006150F5" w:rsidRPr="00CE09F4" w:rsidRDefault="006150F5" w:rsidP="00CE09F4">
            <w:pPr>
              <w:pStyle w:val="ListParagraph"/>
              <w:numPr>
                <w:ilvl w:val="0"/>
                <w:numId w:val="7"/>
              </w:numPr>
              <w:rPr>
                <w:rFonts w:cs="B Zar"/>
                <w:rtl/>
              </w:rPr>
            </w:pPr>
            <w:r w:rsidRPr="00CE09F4">
              <w:rPr>
                <w:rFonts w:cs="B Zar" w:hint="cs"/>
                <w:rtl/>
              </w:rPr>
              <w:t>اصول و فنون پرستاری. پوتر و پری. پاتریشیا پوتر، آنه پری. ترجمه دهقان نیری و همکاران. انتشارات جامعه نگر. آخرین چاپ</w:t>
            </w:r>
          </w:p>
          <w:p w14:paraId="3D048E9E" w14:textId="77777777" w:rsidR="006150F5" w:rsidRPr="00CE09F4" w:rsidRDefault="006150F5" w:rsidP="00CE09F4">
            <w:pPr>
              <w:pStyle w:val="ListParagraph"/>
              <w:numPr>
                <w:ilvl w:val="0"/>
                <w:numId w:val="7"/>
              </w:numPr>
              <w:rPr>
                <w:rFonts w:cs="B Zar"/>
                <w:rtl/>
              </w:rPr>
            </w:pPr>
            <w:r w:rsidRPr="00CE09F4">
              <w:rPr>
                <w:rFonts w:cs="B Zar" w:hint="cs"/>
                <w:rtl/>
              </w:rPr>
              <w:t>اصول و فنون پرستاری. اندی برمن، شر شیجرل. ترجمه نیکبخت نصرآبادی و همکاران. انتشارات حیدری. آخرین چاپ</w:t>
            </w:r>
          </w:p>
          <w:p w14:paraId="72E01FEF" w14:textId="77777777" w:rsidR="006150F5" w:rsidRPr="00CE09F4" w:rsidRDefault="006150F5" w:rsidP="00CE09F4">
            <w:pPr>
              <w:numPr>
                <w:ilvl w:val="0"/>
                <w:numId w:val="7"/>
              </w:numPr>
              <w:bidi w:val="0"/>
              <w:jc w:val="lowKashida"/>
              <w:rPr>
                <w:rFonts w:cs="2  Zar"/>
                <w:rtl/>
              </w:rPr>
            </w:pPr>
            <w:r w:rsidRPr="00CE09F4">
              <w:rPr>
                <w:rFonts w:cs="2  Zar"/>
                <w:lang w:bidi="ar-SA"/>
              </w:rPr>
              <w:t xml:space="preserve">Berman, Andery., Synder, Shirlee J., </w:t>
            </w:r>
            <w:proofErr w:type="spellStart"/>
            <w:r w:rsidRPr="00CE09F4">
              <w:rPr>
                <w:rFonts w:cs="2  Zar"/>
                <w:lang w:bidi="ar-SA"/>
              </w:rPr>
              <w:t>Frandersen</w:t>
            </w:r>
            <w:proofErr w:type="spellEnd"/>
            <w:r w:rsidRPr="00CE09F4">
              <w:rPr>
                <w:rFonts w:cs="2  Zar"/>
                <w:lang w:bidi="ar-SA"/>
              </w:rPr>
              <w:t xml:space="preserve"> Geralyn. Kozier &amp; Erb's Fundamentals of nursing: Concepts, process and practice. Pearson Publisher.</w:t>
            </w:r>
          </w:p>
          <w:p w14:paraId="1B35FA2E" w14:textId="77777777" w:rsidR="006150F5" w:rsidRPr="00CE09F4" w:rsidRDefault="006150F5" w:rsidP="00CE09F4">
            <w:pPr>
              <w:numPr>
                <w:ilvl w:val="0"/>
                <w:numId w:val="7"/>
              </w:numPr>
              <w:bidi w:val="0"/>
              <w:jc w:val="lowKashida"/>
              <w:rPr>
                <w:rFonts w:cs="2  Zar"/>
                <w:rtl/>
              </w:rPr>
            </w:pPr>
            <w:r w:rsidRPr="00CE09F4">
              <w:rPr>
                <w:rFonts w:cs="2  Zar"/>
                <w:lang w:bidi="ar-SA"/>
              </w:rPr>
              <w:t>Potter, Patricia A., Perry, Anne Griffin., Stockert, Paticia A., Hall Amy. Fundamentals of nursing. Evolve publication.</w:t>
            </w:r>
          </w:p>
          <w:p w14:paraId="00CB6EFC" w14:textId="77777777" w:rsidR="00E513B8" w:rsidRPr="00CE09F4" w:rsidRDefault="006150F5" w:rsidP="00CE09F4">
            <w:pPr>
              <w:pStyle w:val="ListParagraph"/>
              <w:numPr>
                <w:ilvl w:val="0"/>
                <w:numId w:val="7"/>
              </w:numPr>
              <w:bidi w:val="0"/>
              <w:rPr>
                <w:rFonts w:cs="B Zar"/>
                <w:rtl/>
              </w:rPr>
            </w:pPr>
            <w:r w:rsidRPr="00CE09F4">
              <w:rPr>
                <w:rFonts w:cs="2  Zar"/>
                <w:lang w:bidi="ar-SA"/>
              </w:rPr>
              <w:t>Taylor, Carol R., Lynn, Pamela B., and Bartlett, Jennifer L. Fundamentals of nursing: The art and science of person-centered care. Wolter Kluwer.</w:t>
            </w:r>
          </w:p>
        </w:tc>
      </w:tr>
      <w:tr w:rsidR="00E513B8" w:rsidRPr="00CE09F4" w14:paraId="5C3EE2F2" w14:textId="77777777" w:rsidTr="000B775C">
        <w:tc>
          <w:tcPr>
            <w:tcW w:w="9242" w:type="dxa"/>
          </w:tcPr>
          <w:p w14:paraId="5E5AD590" w14:textId="77777777" w:rsidR="00E513B8" w:rsidRPr="00CE09F4" w:rsidRDefault="00E513B8" w:rsidP="00CE09F4">
            <w:pPr>
              <w:pStyle w:val="ListParagraph"/>
              <w:numPr>
                <w:ilvl w:val="0"/>
                <w:numId w:val="1"/>
              </w:numPr>
              <w:rPr>
                <w:rFonts w:cs="B Zar"/>
              </w:rPr>
            </w:pPr>
            <w:r w:rsidRPr="00CE09F4">
              <w:rPr>
                <w:rFonts w:cs="B Zar" w:hint="cs"/>
                <w:rtl/>
              </w:rPr>
              <w:lastRenderedPageBreak/>
              <w:t xml:space="preserve">روش تدریس </w:t>
            </w:r>
            <w:r w:rsidR="000B775C" w:rsidRPr="00CE09F4">
              <w:rPr>
                <w:rFonts w:cs="B Zar" w:hint="cs"/>
                <w:rtl/>
              </w:rPr>
              <w:t xml:space="preserve"> و </w:t>
            </w:r>
            <w:r w:rsidRPr="00CE09F4">
              <w:rPr>
                <w:rFonts w:cs="B Zar" w:hint="cs"/>
                <w:rtl/>
              </w:rPr>
              <w:t>وسایل کمک آموزشی مورد استفاده:</w:t>
            </w:r>
          </w:p>
          <w:p w14:paraId="5DBFE704" w14:textId="77777777" w:rsidR="006150F5" w:rsidRPr="00CE09F4" w:rsidRDefault="006150F5" w:rsidP="00CE09F4">
            <w:pPr>
              <w:jc w:val="center"/>
              <w:rPr>
                <w:rFonts w:ascii="Calibri" w:hAnsi="Calibri" w:cs="B Nazanin"/>
                <w:b/>
                <w:bCs/>
                <w:rtl/>
              </w:rPr>
            </w:pPr>
            <w:r w:rsidRPr="00CE09F4">
              <w:rPr>
                <w:rFonts w:ascii="Calibri" w:hAnsi="Calibri" w:cs="B Nazanin" w:hint="cs"/>
                <w:b/>
                <w:bCs/>
                <w:rtl/>
              </w:rPr>
              <w:t>عملی</w:t>
            </w:r>
          </w:p>
          <w:p w14:paraId="260E639D" w14:textId="77777777" w:rsidR="006150F5" w:rsidRPr="00CE09F4" w:rsidRDefault="006150F5" w:rsidP="00CE09F4">
            <w:pPr>
              <w:pStyle w:val="ListParagraph"/>
              <w:numPr>
                <w:ilvl w:val="0"/>
                <w:numId w:val="8"/>
              </w:numPr>
              <w:jc w:val="both"/>
              <w:rPr>
                <w:rFonts w:ascii="Calibri" w:hAnsi="Calibri" w:cs="B Nazanin"/>
                <w:rtl/>
              </w:rPr>
            </w:pPr>
            <w:r w:rsidRPr="00CE09F4">
              <w:rPr>
                <w:rFonts w:ascii="Calibri" w:hAnsi="Calibri" w:cs="B Nazanin" w:hint="cs"/>
                <w:rtl/>
              </w:rPr>
              <w:t>به روش سخنرانی، ایفای نقش و در صورت نیاز آموزش همتا</w:t>
            </w:r>
          </w:p>
          <w:p w14:paraId="11104BBD" w14:textId="77777777" w:rsidR="006150F5" w:rsidRPr="00CE09F4" w:rsidRDefault="006150F5" w:rsidP="00CE09F4">
            <w:pPr>
              <w:pStyle w:val="ListParagraph"/>
              <w:numPr>
                <w:ilvl w:val="0"/>
                <w:numId w:val="8"/>
              </w:numPr>
              <w:jc w:val="both"/>
              <w:rPr>
                <w:rFonts w:ascii="Calibri" w:hAnsi="Calibri" w:cs="B Nazanin"/>
                <w:rtl/>
              </w:rPr>
            </w:pPr>
            <w:r w:rsidRPr="00CE09F4">
              <w:rPr>
                <w:rFonts w:ascii="Calibri" w:hAnsi="Calibri" w:cs="B Nazanin" w:hint="cs"/>
                <w:rtl/>
              </w:rPr>
              <w:t>استفاده از پاورپوینت، فلش کارت، ویدئو آموزشی و روش غرقه سازی در گالری</w:t>
            </w:r>
          </w:p>
          <w:p w14:paraId="39365300" w14:textId="77777777" w:rsidR="006150F5" w:rsidRPr="00CE09F4" w:rsidRDefault="006150F5" w:rsidP="00CE09F4">
            <w:pPr>
              <w:pStyle w:val="ListParagraph"/>
              <w:numPr>
                <w:ilvl w:val="0"/>
                <w:numId w:val="8"/>
              </w:numPr>
              <w:jc w:val="both"/>
              <w:rPr>
                <w:rFonts w:ascii="Calibri" w:hAnsi="Calibri" w:cs="B Nazanin"/>
                <w:rtl/>
              </w:rPr>
            </w:pPr>
            <w:r w:rsidRPr="00CE09F4">
              <w:rPr>
                <w:rFonts w:ascii="Calibri" w:hAnsi="Calibri" w:cs="B Nazanin" w:hint="cs"/>
                <w:rtl/>
              </w:rPr>
              <w:t>بارگذاری اسلاید ها  و مباحث در گروه مجازی کلاس</w:t>
            </w:r>
          </w:p>
          <w:p w14:paraId="477B3220" w14:textId="0BF3C47D" w:rsidR="000D74C1" w:rsidRPr="00022CFC" w:rsidRDefault="006150F5" w:rsidP="00022CFC">
            <w:pPr>
              <w:pStyle w:val="ListParagraph"/>
              <w:numPr>
                <w:ilvl w:val="0"/>
                <w:numId w:val="8"/>
              </w:numPr>
              <w:jc w:val="both"/>
              <w:rPr>
                <w:rFonts w:ascii="Calibri" w:hAnsi="Calibri" w:cs="B Nazanin"/>
                <w:rtl/>
              </w:rPr>
            </w:pPr>
            <w:r w:rsidRPr="00CE09F4">
              <w:rPr>
                <w:rFonts w:ascii="Calibri" w:hAnsi="Calibri" w:cs="B Nazanin" w:hint="cs"/>
                <w:rtl/>
              </w:rPr>
              <w:t>سنجش تکوینی و  نهایی فراگیران هر گروه بعد از اتمام کارآموزی</w:t>
            </w:r>
          </w:p>
        </w:tc>
      </w:tr>
      <w:tr w:rsidR="000D74C1" w:rsidRPr="00CE09F4" w14:paraId="19FA3658" w14:textId="77777777" w:rsidTr="000D74C1">
        <w:trPr>
          <w:trHeight w:val="2385"/>
        </w:trPr>
        <w:tc>
          <w:tcPr>
            <w:tcW w:w="9242" w:type="dxa"/>
          </w:tcPr>
          <w:p w14:paraId="73953846" w14:textId="77777777" w:rsidR="000D74C1" w:rsidRPr="00CE09F4" w:rsidRDefault="000D74C1" w:rsidP="00CE09F4">
            <w:pPr>
              <w:pStyle w:val="ListParagraph"/>
              <w:numPr>
                <w:ilvl w:val="0"/>
                <w:numId w:val="1"/>
              </w:numPr>
              <w:rPr>
                <w:rFonts w:cs="B Zar"/>
              </w:rPr>
            </w:pPr>
            <w:r w:rsidRPr="00CE09F4">
              <w:rPr>
                <w:rFonts w:cs="B Zar" w:hint="cs"/>
                <w:rtl/>
              </w:rPr>
              <w:t>روش ها و</w:t>
            </w:r>
            <w:r w:rsidR="000B775C" w:rsidRPr="00CE09F4">
              <w:rPr>
                <w:rFonts w:cs="B Zar" w:hint="cs"/>
                <w:rtl/>
              </w:rPr>
              <w:t xml:space="preserve"> </w:t>
            </w:r>
            <w:r w:rsidRPr="00CE09F4">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jc w:val="center"/>
              <w:tblLook w:val="04A0" w:firstRow="1" w:lastRow="0" w:firstColumn="1" w:lastColumn="0" w:noHBand="0" w:noVBand="1"/>
            </w:tblPr>
            <w:tblGrid>
              <w:gridCol w:w="700"/>
              <w:gridCol w:w="5157"/>
              <w:gridCol w:w="628"/>
              <w:gridCol w:w="1168"/>
              <w:gridCol w:w="872"/>
            </w:tblGrid>
            <w:tr w:rsidR="006150F5" w:rsidRPr="00CE09F4" w14:paraId="57B8733A" w14:textId="77777777" w:rsidTr="00087203">
              <w:trPr>
                <w:jc w:val="center"/>
              </w:trPr>
              <w:tc>
                <w:tcPr>
                  <w:tcW w:w="5857" w:type="dxa"/>
                  <w:gridSpan w:val="2"/>
                </w:tcPr>
                <w:p w14:paraId="3E9CD7E1" w14:textId="77777777" w:rsidR="006150F5" w:rsidRPr="00CE09F4" w:rsidRDefault="006150F5" w:rsidP="00CE09F4">
                  <w:pPr>
                    <w:ind w:left="360"/>
                    <w:jc w:val="center"/>
                    <w:rPr>
                      <w:rFonts w:cs="B Zar"/>
                      <w:rtl/>
                    </w:rPr>
                  </w:pPr>
                  <w:r w:rsidRPr="00CE09F4">
                    <w:rPr>
                      <w:rFonts w:cs="B Zar" w:hint="cs"/>
                      <w:rtl/>
                    </w:rPr>
                    <w:t>روش</w:t>
                  </w:r>
                </w:p>
              </w:tc>
              <w:tc>
                <w:tcPr>
                  <w:tcW w:w="628" w:type="dxa"/>
                </w:tcPr>
                <w:p w14:paraId="2212B5B9" w14:textId="77777777" w:rsidR="006150F5" w:rsidRPr="00CE09F4" w:rsidRDefault="006150F5" w:rsidP="00CE09F4">
                  <w:pPr>
                    <w:jc w:val="center"/>
                    <w:rPr>
                      <w:rFonts w:cs="B Zar"/>
                      <w:rtl/>
                    </w:rPr>
                  </w:pPr>
                  <w:r w:rsidRPr="00CE09F4">
                    <w:rPr>
                      <w:rFonts w:cs="B Zar" w:hint="cs"/>
                      <w:rtl/>
                    </w:rPr>
                    <w:t>نمره</w:t>
                  </w:r>
                </w:p>
              </w:tc>
              <w:tc>
                <w:tcPr>
                  <w:tcW w:w="1168" w:type="dxa"/>
                </w:tcPr>
                <w:p w14:paraId="42D22BA9" w14:textId="77777777" w:rsidR="006150F5" w:rsidRPr="00CE09F4" w:rsidRDefault="006150F5" w:rsidP="00CE09F4">
                  <w:pPr>
                    <w:ind w:left="360"/>
                    <w:jc w:val="center"/>
                    <w:rPr>
                      <w:rFonts w:cs="B Zar"/>
                      <w:rtl/>
                    </w:rPr>
                  </w:pPr>
                  <w:r w:rsidRPr="00CE09F4">
                    <w:rPr>
                      <w:rFonts w:cs="B Zar" w:hint="cs"/>
                      <w:rtl/>
                    </w:rPr>
                    <w:t>تاریخ</w:t>
                  </w:r>
                </w:p>
              </w:tc>
              <w:tc>
                <w:tcPr>
                  <w:tcW w:w="872" w:type="dxa"/>
                </w:tcPr>
                <w:p w14:paraId="13E1C7BE" w14:textId="77777777" w:rsidR="006150F5" w:rsidRPr="00CE09F4" w:rsidRDefault="006150F5" w:rsidP="00CE09F4">
                  <w:pPr>
                    <w:jc w:val="center"/>
                    <w:rPr>
                      <w:rFonts w:cs="B Zar"/>
                      <w:rtl/>
                    </w:rPr>
                  </w:pPr>
                  <w:r w:rsidRPr="00CE09F4">
                    <w:rPr>
                      <w:rFonts w:cs="B Zar" w:hint="cs"/>
                      <w:rtl/>
                    </w:rPr>
                    <w:t>ساعت</w:t>
                  </w:r>
                </w:p>
              </w:tc>
            </w:tr>
            <w:tr w:rsidR="00CE09F4" w:rsidRPr="00CE09F4" w14:paraId="589B00AC" w14:textId="77777777" w:rsidTr="00087203">
              <w:trPr>
                <w:jc w:val="center"/>
              </w:trPr>
              <w:tc>
                <w:tcPr>
                  <w:tcW w:w="700" w:type="dxa"/>
                  <w:tcBorders>
                    <w:right w:val="single" w:sz="4" w:space="0" w:color="auto"/>
                  </w:tcBorders>
                </w:tcPr>
                <w:p w14:paraId="5A29628B" w14:textId="77777777" w:rsidR="00CE09F4" w:rsidRPr="00CE09F4" w:rsidRDefault="00CE09F4" w:rsidP="00CE09F4">
                  <w:pPr>
                    <w:pStyle w:val="ListParagraph"/>
                    <w:ind w:left="0"/>
                    <w:rPr>
                      <w:rFonts w:cs="B Zar"/>
                      <w:rtl/>
                    </w:rPr>
                  </w:pPr>
                  <w:r w:rsidRPr="00CE09F4">
                    <w:rPr>
                      <w:rFonts w:cs="B Zar" w:hint="cs"/>
                      <w:rtl/>
                    </w:rPr>
                    <w:t>تکوینی</w:t>
                  </w:r>
                </w:p>
              </w:tc>
              <w:tc>
                <w:tcPr>
                  <w:tcW w:w="5157" w:type="dxa"/>
                  <w:tcBorders>
                    <w:left w:val="single" w:sz="4" w:space="0" w:color="auto"/>
                  </w:tcBorders>
                </w:tcPr>
                <w:p w14:paraId="00B64C9C" w14:textId="77777777" w:rsidR="00CE09F4" w:rsidRPr="00CE09F4" w:rsidRDefault="00CE09F4" w:rsidP="00CE09F4">
                  <w:pPr>
                    <w:rPr>
                      <w:rFonts w:ascii="Calibri" w:hAnsi="Calibri" w:cs="2  Zar"/>
                      <w:rtl/>
                    </w:rPr>
                  </w:pPr>
                  <w:r w:rsidRPr="00CE09F4">
                    <w:rPr>
                      <w:rFonts w:ascii="Calibri" w:hAnsi="Calibri" w:cs="2  Zar" w:hint="cs"/>
                      <w:rtl/>
                    </w:rPr>
                    <w:t>حضور فاقد غیبت (1 نمره)</w:t>
                  </w:r>
                </w:p>
                <w:p w14:paraId="6CA5B58A" w14:textId="77777777" w:rsidR="00CE09F4" w:rsidRPr="00CE09F4" w:rsidRDefault="00CE09F4" w:rsidP="00CE09F4">
                  <w:pPr>
                    <w:rPr>
                      <w:rFonts w:ascii="Calibri" w:hAnsi="Calibri" w:cs="2  Zar"/>
                      <w:rtl/>
                    </w:rPr>
                  </w:pPr>
                  <w:r w:rsidRPr="00CE09F4">
                    <w:rPr>
                      <w:rFonts w:ascii="Calibri" w:hAnsi="Calibri" w:cs="2  Zar" w:hint="cs"/>
                      <w:rtl/>
                    </w:rPr>
                    <w:t>پاسخ به سوالات (1 نمره)</w:t>
                  </w:r>
                </w:p>
                <w:p w14:paraId="2C326A2B" w14:textId="77777777" w:rsidR="00CE09F4" w:rsidRPr="00CE09F4" w:rsidRDefault="00CE09F4" w:rsidP="00CE09F4">
                  <w:pPr>
                    <w:rPr>
                      <w:rFonts w:ascii="Calibri" w:hAnsi="Calibri" w:cs="B Nazanin"/>
                      <w:b/>
                      <w:bCs/>
                      <w:rtl/>
                    </w:rPr>
                  </w:pPr>
                  <w:r w:rsidRPr="00CE09F4">
                    <w:rPr>
                      <w:rFonts w:ascii="Calibri" w:hAnsi="Calibri" w:cs="2  Zar" w:hint="cs"/>
                      <w:rtl/>
                    </w:rPr>
                    <w:t>آزمون میان کارآموزی عملی + آنلاین (3 نمره</w:t>
                  </w:r>
                  <w:r w:rsidRPr="00CE09F4">
                    <w:rPr>
                      <w:rFonts w:ascii="Calibri" w:hAnsi="Calibri" w:cs="B Nazanin" w:hint="cs"/>
                      <w:b/>
                      <w:bCs/>
                      <w:rtl/>
                    </w:rPr>
                    <w:t>)</w:t>
                  </w:r>
                </w:p>
              </w:tc>
              <w:tc>
                <w:tcPr>
                  <w:tcW w:w="628" w:type="dxa"/>
                </w:tcPr>
                <w:p w14:paraId="251FBC61" w14:textId="77777777" w:rsidR="00CE09F4" w:rsidRPr="00CE09F4" w:rsidRDefault="00CE09F4" w:rsidP="00CE09F4">
                  <w:pPr>
                    <w:pStyle w:val="ListParagraph"/>
                    <w:ind w:left="0"/>
                    <w:jc w:val="center"/>
                    <w:rPr>
                      <w:rFonts w:cs="B Zar"/>
                      <w:rtl/>
                    </w:rPr>
                  </w:pPr>
                  <w:r w:rsidRPr="00CE09F4">
                    <w:rPr>
                      <w:rFonts w:cs="B Zar" w:hint="cs"/>
                      <w:rtl/>
                    </w:rPr>
                    <w:t>5</w:t>
                  </w:r>
                </w:p>
              </w:tc>
              <w:tc>
                <w:tcPr>
                  <w:tcW w:w="1168" w:type="dxa"/>
                </w:tcPr>
                <w:p w14:paraId="4D8A9706" w14:textId="7B75D673" w:rsidR="00CE09F4" w:rsidRPr="00CE09F4" w:rsidRDefault="00CE09F4" w:rsidP="00CE09F4">
                  <w:pPr>
                    <w:pStyle w:val="ListParagraph"/>
                    <w:ind w:left="0"/>
                    <w:jc w:val="center"/>
                    <w:rPr>
                      <w:rFonts w:cs="B Zar"/>
                      <w:rtl/>
                    </w:rPr>
                  </w:pPr>
                  <w:r w:rsidRPr="007951E9">
                    <w:rPr>
                      <w:rFonts w:cs="B Zar" w:hint="cs"/>
                      <w:rtl/>
                    </w:rPr>
                    <w:t>در طول ترم</w:t>
                  </w:r>
                </w:p>
              </w:tc>
              <w:tc>
                <w:tcPr>
                  <w:tcW w:w="872" w:type="dxa"/>
                </w:tcPr>
                <w:p w14:paraId="58D0AD73" w14:textId="69206F4A" w:rsidR="00CE09F4" w:rsidRPr="00CE09F4" w:rsidRDefault="00CE09F4" w:rsidP="00CE09F4">
                  <w:pPr>
                    <w:pStyle w:val="ListParagraph"/>
                    <w:ind w:left="0"/>
                    <w:jc w:val="center"/>
                    <w:rPr>
                      <w:rFonts w:cs="B Zar"/>
                      <w:rtl/>
                    </w:rPr>
                  </w:pPr>
                  <w:r>
                    <w:rPr>
                      <w:rFonts w:cs="B Zar" w:hint="cs"/>
                      <w:rtl/>
                    </w:rPr>
                    <w:t>طول ترم</w:t>
                  </w:r>
                </w:p>
              </w:tc>
            </w:tr>
            <w:tr w:rsidR="00CE09F4" w:rsidRPr="00CE09F4" w14:paraId="350D2CB5" w14:textId="77777777" w:rsidTr="00087203">
              <w:trPr>
                <w:jc w:val="center"/>
              </w:trPr>
              <w:tc>
                <w:tcPr>
                  <w:tcW w:w="700" w:type="dxa"/>
                  <w:tcBorders>
                    <w:right w:val="single" w:sz="4" w:space="0" w:color="auto"/>
                  </w:tcBorders>
                </w:tcPr>
                <w:p w14:paraId="4D75B5E7" w14:textId="77777777" w:rsidR="00CE09F4" w:rsidRPr="00CE09F4" w:rsidRDefault="00CE09F4" w:rsidP="00CE09F4">
                  <w:pPr>
                    <w:pStyle w:val="ListParagraph"/>
                    <w:ind w:left="0"/>
                    <w:rPr>
                      <w:rFonts w:cs="B Zar"/>
                      <w:rtl/>
                    </w:rPr>
                  </w:pPr>
                  <w:r w:rsidRPr="00CE09F4">
                    <w:rPr>
                      <w:rFonts w:cs="B Zar" w:hint="cs"/>
                      <w:rtl/>
                    </w:rPr>
                    <w:t>پایانی</w:t>
                  </w:r>
                </w:p>
              </w:tc>
              <w:tc>
                <w:tcPr>
                  <w:tcW w:w="5157" w:type="dxa"/>
                  <w:tcBorders>
                    <w:left w:val="single" w:sz="4" w:space="0" w:color="auto"/>
                  </w:tcBorders>
                </w:tcPr>
                <w:p w14:paraId="37D03C94" w14:textId="77777777" w:rsidR="00CE09F4" w:rsidRPr="00CE09F4" w:rsidRDefault="00CE09F4" w:rsidP="00CE09F4">
                  <w:pPr>
                    <w:pStyle w:val="ListParagraph"/>
                    <w:ind w:left="0"/>
                    <w:rPr>
                      <w:rFonts w:cs="B Zar"/>
                      <w:rtl/>
                    </w:rPr>
                  </w:pPr>
                  <w:r w:rsidRPr="00CE09F4">
                    <w:rPr>
                      <w:rFonts w:cs="B Zar" w:hint="cs"/>
                      <w:rtl/>
                    </w:rPr>
                    <w:t xml:space="preserve">آزمون پایان کارآموزی </w:t>
                  </w:r>
                  <w:r w:rsidRPr="00CE09F4">
                    <w:rPr>
                      <w:rFonts w:ascii="Times New Roman" w:hAnsi="Times New Roman" w:cs="Times New Roman" w:hint="cs"/>
                      <w:rtl/>
                    </w:rPr>
                    <w:t>–</w:t>
                  </w:r>
                  <w:r w:rsidRPr="00CE09F4">
                    <w:rPr>
                      <w:rFonts w:cs="B Zar" w:hint="cs"/>
                      <w:rtl/>
                    </w:rPr>
                    <w:t xml:space="preserve"> آنلاین (2 نمره)</w:t>
                  </w:r>
                </w:p>
                <w:p w14:paraId="4AB0D58D" w14:textId="77777777" w:rsidR="00CE09F4" w:rsidRPr="00CE09F4" w:rsidRDefault="00CE09F4" w:rsidP="00CE09F4">
                  <w:pPr>
                    <w:pStyle w:val="ListParagraph"/>
                    <w:ind w:left="0"/>
                    <w:rPr>
                      <w:rFonts w:cs="B Zar"/>
                      <w:rtl/>
                    </w:rPr>
                  </w:pPr>
                  <w:r w:rsidRPr="00CE09F4">
                    <w:rPr>
                      <w:rFonts w:cs="B Zar" w:hint="cs"/>
                      <w:rtl/>
                    </w:rPr>
                    <w:t>انجام پروسیجر ها مطابق اهداف رفتاری و چک لیست  (13 نمره)</w:t>
                  </w:r>
                </w:p>
              </w:tc>
              <w:tc>
                <w:tcPr>
                  <w:tcW w:w="628" w:type="dxa"/>
                </w:tcPr>
                <w:p w14:paraId="7CFD6F9D" w14:textId="77777777" w:rsidR="00CE09F4" w:rsidRPr="00CE09F4" w:rsidRDefault="00CE09F4" w:rsidP="00CE09F4">
                  <w:pPr>
                    <w:pStyle w:val="ListParagraph"/>
                    <w:ind w:left="0"/>
                    <w:jc w:val="center"/>
                    <w:rPr>
                      <w:rFonts w:cs="B Zar"/>
                      <w:rtl/>
                    </w:rPr>
                  </w:pPr>
                  <w:r w:rsidRPr="00CE09F4">
                    <w:rPr>
                      <w:rFonts w:cs="B Zar" w:hint="cs"/>
                      <w:rtl/>
                    </w:rPr>
                    <w:t>15</w:t>
                  </w:r>
                </w:p>
              </w:tc>
              <w:tc>
                <w:tcPr>
                  <w:tcW w:w="1168" w:type="dxa"/>
                </w:tcPr>
                <w:p w14:paraId="21AFE1BC" w14:textId="0787858F" w:rsidR="00CE09F4" w:rsidRPr="00CE09F4" w:rsidRDefault="00CE09F4" w:rsidP="00CE09F4">
                  <w:pPr>
                    <w:pStyle w:val="ListParagraph"/>
                    <w:ind w:left="0"/>
                    <w:jc w:val="center"/>
                    <w:rPr>
                      <w:rFonts w:cs="B Zar"/>
                      <w:rtl/>
                    </w:rPr>
                  </w:pPr>
                  <w:r w:rsidRPr="007951E9">
                    <w:rPr>
                      <w:rFonts w:cs="B Zar" w:hint="cs"/>
                      <w:rtl/>
                    </w:rPr>
                    <w:t>در طول ترم</w:t>
                  </w:r>
                </w:p>
              </w:tc>
              <w:tc>
                <w:tcPr>
                  <w:tcW w:w="872" w:type="dxa"/>
                </w:tcPr>
                <w:p w14:paraId="73739AF9" w14:textId="4BC7CF8C" w:rsidR="00CE09F4" w:rsidRPr="00CE09F4" w:rsidRDefault="00CE09F4" w:rsidP="00CE09F4">
                  <w:pPr>
                    <w:pStyle w:val="ListParagraph"/>
                    <w:ind w:left="0"/>
                    <w:jc w:val="center"/>
                    <w:rPr>
                      <w:rFonts w:cs="B Zar"/>
                      <w:rtl/>
                    </w:rPr>
                  </w:pPr>
                  <w:r>
                    <w:rPr>
                      <w:rFonts w:cs="B Zar" w:hint="cs"/>
                      <w:rtl/>
                    </w:rPr>
                    <w:t>طول ترم</w:t>
                  </w:r>
                </w:p>
              </w:tc>
            </w:tr>
          </w:tbl>
          <w:p w14:paraId="5578E51C" w14:textId="77777777" w:rsidR="000D74C1" w:rsidRPr="00CE09F4" w:rsidRDefault="000D74C1" w:rsidP="00CE09F4">
            <w:pPr>
              <w:rPr>
                <w:rFonts w:cs="B Zar"/>
                <w:rtl/>
              </w:rPr>
            </w:pPr>
          </w:p>
        </w:tc>
      </w:tr>
    </w:tbl>
    <w:p w14:paraId="2F039946"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381BDAF6" w14:textId="77777777" w:rsidR="006150F5" w:rsidRPr="007A2891" w:rsidRDefault="006150F5" w:rsidP="006150F5">
      <w:pPr>
        <w:pStyle w:val="ListParagraph"/>
        <w:numPr>
          <w:ilvl w:val="0"/>
          <w:numId w:val="9"/>
        </w:numPr>
        <w:spacing w:line="240" w:lineRule="auto"/>
        <w:jc w:val="both"/>
        <w:rPr>
          <w:rFonts w:ascii="BLotus" w:cs="B Nazanin"/>
          <w:sz w:val="24"/>
          <w:szCs w:val="24"/>
          <w:rtl/>
        </w:rPr>
      </w:pPr>
      <w:r w:rsidRPr="007A2891">
        <w:rPr>
          <w:rFonts w:ascii="BLotus" w:cs="B Nazanin" w:hint="cs"/>
          <w:sz w:val="24"/>
          <w:szCs w:val="24"/>
          <w:rtl/>
        </w:rPr>
        <w:t>غیبت غیر موجه بیش از یک جلسه موجب حذف دانشجو می گردد.</w:t>
      </w:r>
    </w:p>
    <w:p w14:paraId="1FABE29D" w14:textId="77777777" w:rsidR="006150F5" w:rsidRPr="007A2891" w:rsidRDefault="006150F5" w:rsidP="006150F5">
      <w:pPr>
        <w:pStyle w:val="ListParagraph"/>
        <w:numPr>
          <w:ilvl w:val="0"/>
          <w:numId w:val="9"/>
        </w:numPr>
        <w:spacing w:line="240" w:lineRule="auto"/>
        <w:jc w:val="both"/>
        <w:rPr>
          <w:rFonts w:ascii="BLotus" w:cs="B Nazanin"/>
          <w:sz w:val="24"/>
          <w:szCs w:val="24"/>
        </w:rPr>
      </w:pPr>
      <w:r w:rsidRPr="007A2891">
        <w:rPr>
          <w:rFonts w:ascii="BLotus" w:cs="B Nazanin" w:hint="cs"/>
          <w:sz w:val="24"/>
          <w:szCs w:val="24"/>
          <w:rtl/>
        </w:rPr>
        <w:t>رعایت</w:t>
      </w:r>
      <w:r w:rsidRPr="007A2891">
        <w:rPr>
          <w:rFonts w:ascii="BLotus" w:cs="B Nazanin"/>
          <w:sz w:val="24"/>
          <w:szCs w:val="24"/>
          <w:rtl/>
        </w:rPr>
        <w:t xml:space="preserve"> </w:t>
      </w:r>
      <w:r w:rsidRPr="007A2891">
        <w:rPr>
          <w:rFonts w:ascii="BLotus" w:cs="B Nazanin" w:hint="cs"/>
          <w:sz w:val="24"/>
          <w:szCs w:val="24"/>
          <w:rtl/>
        </w:rPr>
        <w:t>اخلاق</w:t>
      </w:r>
      <w:r w:rsidRPr="007A2891">
        <w:rPr>
          <w:rFonts w:ascii="BLotus" w:cs="B Nazanin"/>
          <w:sz w:val="24"/>
          <w:szCs w:val="24"/>
          <w:rtl/>
        </w:rPr>
        <w:t xml:space="preserve"> </w:t>
      </w:r>
      <w:r w:rsidRPr="007A2891">
        <w:rPr>
          <w:rFonts w:ascii="BLotus" w:cs="B Nazanin" w:hint="cs"/>
          <w:sz w:val="24"/>
          <w:szCs w:val="24"/>
          <w:rtl/>
        </w:rPr>
        <w:t>اسلامی، پوشش مناسب</w:t>
      </w:r>
      <w:r w:rsidRPr="007A2891">
        <w:rPr>
          <w:rFonts w:ascii="BLotus" w:cs="B Nazanin"/>
          <w:sz w:val="24"/>
          <w:szCs w:val="24"/>
          <w:rtl/>
        </w:rPr>
        <w:t xml:space="preserve"> </w:t>
      </w:r>
      <w:r w:rsidRPr="007A2891">
        <w:rPr>
          <w:rFonts w:ascii="BLotus" w:cs="B Nazanin" w:hint="cs"/>
          <w:sz w:val="24"/>
          <w:szCs w:val="24"/>
          <w:rtl/>
        </w:rPr>
        <w:t>حرفه</w:t>
      </w:r>
      <w:r w:rsidRPr="007A2891">
        <w:rPr>
          <w:rFonts w:ascii="BLotus" w:cs="B Nazanin"/>
          <w:sz w:val="24"/>
          <w:szCs w:val="24"/>
          <w:rtl/>
        </w:rPr>
        <w:t xml:space="preserve"> </w:t>
      </w:r>
      <w:r w:rsidRPr="007A2891">
        <w:rPr>
          <w:rFonts w:ascii="BLotus" w:cs="B Nazanin" w:hint="cs"/>
          <w:sz w:val="24"/>
          <w:szCs w:val="24"/>
          <w:rtl/>
        </w:rPr>
        <w:t>پرستاری و مقررات آموزشی دانشکده پرستاری</w:t>
      </w:r>
    </w:p>
    <w:p w14:paraId="2021734F" w14:textId="77777777" w:rsidR="00CB36A0" w:rsidRPr="006150F5" w:rsidRDefault="006150F5" w:rsidP="006150F5">
      <w:pPr>
        <w:pStyle w:val="ListParagraph"/>
        <w:numPr>
          <w:ilvl w:val="0"/>
          <w:numId w:val="9"/>
        </w:numPr>
        <w:spacing w:line="240" w:lineRule="auto"/>
        <w:jc w:val="both"/>
        <w:rPr>
          <w:rFonts w:cs="B Nazanin"/>
          <w:sz w:val="24"/>
          <w:szCs w:val="24"/>
          <w:rtl/>
        </w:rPr>
      </w:pPr>
      <w:r w:rsidRPr="007A2891">
        <w:rPr>
          <w:rFonts w:ascii="BLotus" w:cs="B Nazanin" w:hint="cs"/>
          <w:sz w:val="24"/>
          <w:szCs w:val="24"/>
          <w:rtl/>
        </w:rPr>
        <w:t>رعایت نظافت فردی، عدم استفاده از تلفن همراه در محیط بخش ویژه، توجه به محتوای تدریس شده در کارآموزی</w:t>
      </w:r>
    </w:p>
    <w:p w14:paraId="3E51621C"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507"/>
        <w:gridCol w:w="4509"/>
      </w:tblGrid>
      <w:tr w:rsidR="006150F5" w:rsidRPr="007C6678" w14:paraId="4A1E3886" w14:textId="77777777" w:rsidTr="007A2B67">
        <w:tc>
          <w:tcPr>
            <w:tcW w:w="4621" w:type="dxa"/>
            <w:tcBorders>
              <w:bottom w:val="double" w:sz="18" w:space="0" w:color="auto"/>
            </w:tcBorders>
          </w:tcPr>
          <w:p w14:paraId="532D9FCA" w14:textId="77777777" w:rsidR="006150F5" w:rsidRPr="007C6678" w:rsidRDefault="006150F5" w:rsidP="007A2B67">
            <w:pPr>
              <w:jc w:val="both"/>
              <w:rPr>
                <w:rFonts w:cs="B Zar"/>
                <w:b/>
                <w:bCs/>
                <w:rtl/>
              </w:rPr>
            </w:pPr>
            <w:r w:rsidRPr="007C6678">
              <w:rPr>
                <w:rFonts w:cs="B Zar" w:hint="cs"/>
                <w:b/>
                <w:bCs/>
                <w:rtl/>
              </w:rPr>
              <w:t>عنوان مصداق سند تعالی، عدالت و بهره وری آموزشی</w:t>
            </w:r>
          </w:p>
          <w:p w14:paraId="1857FD80" w14:textId="77777777" w:rsidR="006150F5" w:rsidRPr="007C6678" w:rsidRDefault="006150F5" w:rsidP="007A2B67">
            <w:pPr>
              <w:rPr>
                <w:rFonts w:cs="B Zar"/>
                <w:u w:val="single"/>
                <w:rtl/>
              </w:rPr>
            </w:pPr>
          </w:p>
        </w:tc>
        <w:tc>
          <w:tcPr>
            <w:tcW w:w="4621" w:type="dxa"/>
            <w:tcBorders>
              <w:bottom w:val="double" w:sz="18" w:space="0" w:color="auto"/>
            </w:tcBorders>
          </w:tcPr>
          <w:p w14:paraId="02A4C74F" w14:textId="77777777" w:rsidR="006150F5" w:rsidRPr="007C6678" w:rsidRDefault="006150F5" w:rsidP="007A2B67">
            <w:pPr>
              <w:jc w:val="both"/>
              <w:rPr>
                <w:rFonts w:cs="B Zar"/>
                <w:u w:val="single"/>
                <w:rtl/>
              </w:rPr>
            </w:pPr>
            <w:r w:rsidRPr="007C6678">
              <w:rPr>
                <w:rFonts w:cs="B Zar" w:hint="cs"/>
                <w:u w:val="single"/>
                <w:rtl/>
              </w:rPr>
              <w:t>استفاده از روش های نوین آموزش (غرقه سازی در گالری)</w:t>
            </w:r>
          </w:p>
          <w:p w14:paraId="067ED0D5" w14:textId="77777777" w:rsidR="006150F5" w:rsidRPr="007C6678" w:rsidRDefault="006150F5" w:rsidP="007A2B67">
            <w:pPr>
              <w:jc w:val="both"/>
              <w:rPr>
                <w:rFonts w:cs="B Zar"/>
                <w:u w:val="single"/>
                <w:rtl/>
              </w:rPr>
            </w:pPr>
            <w:r w:rsidRPr="007C6678">
              <w:rPr>
                <w:rFonts w:cs="B Zar" w:hint="cs"/>
                <w:u w:val="single"/>
                <w:rtl/>
              </w:rPr>
              <w:t>ارزیابی تکوینی و پایانی فراگیر با استفاده از پرس لاین</w:t>
            </w:r>
          </w:p>
        </w:tc>
      </w:tr>
      <w:tr w:rsidR="006150F5" w:rsidRPr="007C6678" w14:paraId="6A7F6F9B" w14:textId="77777777" w:rsidTr="007A2B67">
        <w:trPr>
          <w:trHeight w:val="522"/>
        </w:trPr>
        <w:tc>
          <w:tcPr>
            <w:tcW w:w="4621" w:type="dxa"/>
            <w:vMerge w:val="restart"/>
            <w:tcBorders>
              <w:top w:val="double" w:sz="18" w:space="0" w:color="auto"/>
            </w:tcBorders>
          </w:tcPr>
          <w:p w14:paraId="046B3F8C" w14:textId="77777777" w:rsidR="006150F5" w:rsidRPr="007C6678" w:rsidRDefault="006150F5" w:rsidP="007A2B67">
            <w:pPr>
              <w:jc w:val="both"/>
              <w:rPr>
                <w:rFonts w:cs="B Zar"/>
                <w:b/>
                <w:bCs/>
                <w:rtl/>
              </w:rPr>
            </w:pPr>
            <w:r w:rsidRPr="007C6678">
              <w:rPr>
                <w:rFonts w:cs="B Zar" w:hint="cs"/>
                <w:b/>
                <w:bCs/>
                <w:rtl/>
              </w:rPr>
              <w:t>کارگروه تخصصی مرتبط**</w:t>
            </w:r>
          </w:p>
          <w:p w14:paraId="21717E01" w14:textId="77777777" w:rsidR="006150F5" w:rsidRPr="007C6678" w:rsidRDefault="006150F5" w:rsidP="007A2B67">
            <w:pPr>
              <w:jc w:val="both"/>
              <w:rPr>
                <w:rFonts w:cs="B Zar"/>
                <w:u w:val="single"/>
                <w:rtl/>
              </w:rPr>
            </w:pPr>
          </w:p>
        </w:tc>
        <w:tc>
          <w:tcPr>
            <w:tcW w:w="4621" w:type="dxa"/>
            <w:tcBorders>
              <w:top w:val="double" w:sz="18" w:space="0" w:color="auto"/>
            </w:tcBorders>
          </w:tcPr>
          <w:p w14:paraId="19FBC348" w14:textId="77777777" w:rsidR="006150F5" w:rsidRPr="007C6678" w:rsidRDefault="006150F5" w:rsidP="007A2B67">
            <w:pPr>
              <w:jc w:val="both"/>
              <w:rPr>
                <w:rFonts w:cs="B Zar"/>
                <w:color w:val="000000" w:themeColor="text1"/>
                <w:u w:val="single"/>
                <w:rtl/>
              </w:rPr>
            </w:pPr>
            <w:r w:rsidRPr="007C6678">
              <w:rPr>
                <w:rFonts w:cs="B Zar" w:hint="cs"/>
                <w:color w:val="000000" w:themeColor="text1"/>
              </w:rPr>
              <w:sym w:font="Wingdings" w:char="F071"/>
            </w:r>
            <w:r w:rsidRPr="007C6678">
              <w:rPr>
                <w:rFonts w:cs="B Zar" w:hint="cs"/>
                <w:color w:val="000000" w:themeColor="text1"/>
                <w:rtl/>
              </w:rPr>
              <w:t xml:space="preserve"> 1-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نظام</w:t>
            </w:r>
            <w:r w:rsidRPr="007C6678">
              <w:rPr>
                <w:rFonts w:cs="B Zar"/>
                <w:color w:val="000000" w:themeColor="text1"/>
              </w:rPr>
              <w:t xml:space="preserve"> </w:t>
            </w:r>
            <w:r w:rsidRPr="007C6678">
              <w:rPr>
                <w:rFonts w:cs="B Zar" w:hint="cs"/>
                <w:color w:val="000000" w:themeColor="text1"/>
                <w:rtl/>
              </w:rPr>
              <w:t>اعتباربخشی</w:t>
            </w:r>
            <w:r w:rsidRPr="007C6678">
              <w:rPr>
                <w:rFonts w:cs="B Zar"/>
                <w:color w:val="000000" w:themeColor="text1"/>
              </w:rPr>
              <w:t xml:space="preserve"> </w:t>
            </w:r>
            <w:r w:rsidRPr="007C6678">
              <w:rPr>
                <w:rFonts w:cs="B Zar" w:hint="cs"/>
                <w:color w:val="000000" w:themeColor="text1"/>
                <w:rtl/>
              </w:rPr>
              <w:t>ملی</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تدوین</w:t>
            </w:r>
            <w:r w:rsidRPr="007C6678">
              <w:rPr>
                <w:rFonts w:cs="B Zar"/>
                <w:color w:val="000000" w:themeColor="text1"/>
              </w:rPr>
              <w:t xml:space="preserve"> </w:t>
            </w:r>
            <w:r w:rsidRPr="007C6678">
              <w:rPr>
                <w:rFonts w:cs="B Zar" w:hint="cs"/>
                <w:color w:val="000000" w:themeColor="text1"/>
                <w:rtl/>
              </w:rPr>
              <w:t>استانداردهاي</w:t>
            </w:r>
            <w:r w:rsidRPr="007C6678">
              <w:rPr>
                <w:rFonts w:cs="B Zar"/>
                <w:color w:val="000000" w:themeColor="text1"/>
              </w:rPr>
              <w:t xml:space="preserve"> </w:t>
            </w:r>
            <w:r w:rsidRPr="007C6678">
              <w:rPr>
                <w:rFonts w:cs="B Zar" w:hint="cs"/>
                <w:color w:val="000000" w:themeColor="text1"/>
                <w:rtl/>
              </w:rPr>
              <w:t>آموزشی</w:t>
            </w:r>
          </w:p>
        </w:tc>
      </w:tr>
      <w:tr w:rsidR="006150F5" w:rsidRPr="007C6678" w14:paraId="619F3BC2" w14:textId="77777777" w:rsidTr="007A2B67">
        <w:trPr>
          <w:trHeight w:val="517"/>
        </w:trPr>
        <w:tc>
          <w:tcPr>
            <w:tcW w:w="4621" w:type="dxa"/>
            <w:vMerge/>
          </w:tcPr>
          <w:p w14:paraId="35E96DF8" w14:textId="77777777" w:rsidR="006150F5" w:rsidRPr="007C6678" w:rsidRDefault="006150F5" w:rsidP="007A2B67">
            <w:pPr>
              <w:jc w:val="both"/>
              <w:rPr>
                <w:rFonts w:cs="B Zar"/>
                <w:b/>
                <w:bCs/>
                <w:rtl/>
              </w:rPr>
            </w:pPr>
          </w:p>
        </w:tc>
        <w:tc>
          <w:tcPr>
            <w:tcW w:w="4621" w:type="dxa"/>
          </w:tcPr>
          <w:p w14:paraId="572C82B5"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2-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مرجعیت</w:t>
            </w:r>
            <w:r w:rsidRPr="007C6678">
              <w:rPr>
                <w:rFonts w:cs="B Zar"/>
                <w:color w:val="000000" w:themeColor="text1"/>
              </w:rPr>
              <w:t xml:space="preserve"> </w:t>
            </w:r>
            <w:r w:rsidRPr="007C6678">
              <w:rPr>
                <w:rFonts w:cs="B Zar" w:hint="cs"/>
                <w:color w:val="000000" w:themeColor="text1"/>
                <w:rtl/>
              </w:rPr>
              <w:t>علمی</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آینده</w:t>
            </w:r>
            <w:r w:rsidRPr="007C6678">
              <w:rPr>
                <w:rFonts w:cs="B Zar"/>
                <w:color w:val="000000" w:themeColor="text1"/>
              </w:rPr>
              <w:t xml:space="preserve"> </w:t>
            </w:r>
            <w:r w:rsidRPr="007C6678">
              <w:rPr>
                <w:rFonts w:cs="B Zar" w:hint="cs"/>
                <w:color w:val="000000" w:themeColor="text1"/>
                <w:rtl/>
              </w:rPr>
              <w:t>نگاري</w:t>
            </w:r>
          </w:p>
        </w:tc>
      </w:tr>
      <w:tr w:rsidR="006150F5" w:rsidRPr="007C6678" w14:paraId="2C5E23AC" w14:textId="77777777" w:rsidTr="007A2B67">
        <w:trPr>
          <w:trHeight w:val="517"/>
        </w:trPr>
        <w:tc>
          <w:tcPr>
            <w:tcW w:w="4621" w:type="dxa"/>
            <w:vMerge/>
          </w:tcPr>
          <w:p w14:paraId="34C471CC" w14:textId="77777777" w:rsidR="006150F5" w:rsidRPr="007C6678" w:rsidRDefault="006150F5" w:rsidP="007A2B67">
            <w:pPr>
              <w:jc w:val="both"/>
              <w:rPr>
                <w:rFonts w:cs="B Zar"/>
                <w:b/>
                <w:bCs/>
                <w:rtl/>
              </w:rPr>
            </w:pPr>
          </w:p>
        </w:tc>
        <w:tc>
          <w:tcPr>
            <w:tcW w:w="4621" w:type="dxa"/>
          </w:tcPr>
          <w:p w14:paraId="6F4E5D4C"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3-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همگرایی</w:t>
            </w:r>
            <w:r w:rsidRPr="007C6678">
              <w:rPr>
                <w:rFonts w:cs="B Zar"/>
                <w:color w:val="000000" w:themeColor="text1"/>
              </w:rPr>
              <w:t xml:space="preserve"> </w:t>
            </w:r>
            <w:r w:rsidRPr="007C6678">
              <w:rPr>
                <w:rFonts w:cs="B Zar" w:hint="cs"/>
                <w:color w:val="000000" w:themeColor="text1"/>
                <w:rtl/>
              </w:rPr>
              <w:t>درتعالی</w:t>
            </w:r>
            <w:r w:rsidRPr="007C6678">
              <w:rPr>
                <w:rFonts w:cs="B Zar"/>
                <w:color w:val="000000" w:themeColor="text1"/>
              </w:rPr>
              <w:t xml:space="preserve"> </w:t>
            </w:r>
            <w:r w:rsidRPr="007C6678">
              <w:rPr>
                <w:rFonts w:cs="B Zar" w:hint="cs"/>
                <w:color w:val="000000" w:themeColor="text1"/>
                <w:rtl/>
              </w:rPr>
              <w:t>علوم</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فناوریهاي</w:t>
            </w:r>
            <w:r w:rsidRPr="007C6678">
              <w:rPr>
                <w:rFonts w:cs="B Zar"/>
                <w:color w:val="000000" w:themeColor="text1"/>
              </w:rPr>
              <w:t xml:space="preserve"> </w:t>
            </w:r>
            <w:r w:rsidRPr="007C6678">
              <w:rPr>
                <w:rFonts w:cs="B Zar" w:hint="cs"/>
                <w:color w:val="000000" w:themeColor="text1"/>
                <w:rtl/>
              </w:rPr>
              <w:t>پیشرفته</w:t>
            </w:r>
          </w:p>
        </w:tc>
      </w:tr>
      <w:tr w:rsidR="006150F5" w:rsidRPr="007C6678" w14:paraId="525ECCD1" w14:textId="77777777" w:rsidTr="007A2B67">
        <w:trPr>
          <w:trHeight w:val="517"/>
        </w:trPr>
        <w:tc>
          <w:tcPr>
            <w:tcW w:w="4621" w:type="dxa"/>
            <w:vMerge/>
          </w:tcPr>
          <w:p w14:paraId="328B4917" w14:textId="77777777" w:rsidR="006150F5" w:rsidRPr="007C6678" w:rsidRDefault="006150F5" w:rsidP="007A2B67">
            <w:pPr>
              <w:jc w:val="both"/>
              <w:rPr>
                <w:rFonts w:cs="B Zar"/>
                <w:b/>
                <w:bCs/>
                <w:rtl/>
              </w:rPr>
            </w:pPr>
          </w:p>
        </w:tc>
        <w:tc>
          <w:tcPr>
            <w:tcW w:w="4621" w:type="dxa"/>
          </w:tcPr>
          <w:p w14:paraId="247FB566"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ebdings" w:char="F067"/>
            </w:r>
            <w:r w:rsidRPr="007C6678">
              <w:rPr>
                <w:rFonts w:cs="B Zar" w:hint="cs"/>
                <w:color w:val="000000" w:themeColor="text1"/>
                <w:u w:val="single"/>
                <w:rtl/>
              </w:rPr>
              <w:t xml:space="preserve"> </w:t>
            </w:r>
            <w:r w:rsidRPr="007C6678">
              <w:rPr>
                <w:rFonts w:cs="B Zar" w:hint="cs"/>
                <w:color w:val="000000" w:themeColor="text1"/>
                <w:rtl/>
              </w:rPr>
              <w:t>4-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مدیریت</w:t>
            </w:r>
            <w:r w:rsidRPr="007C6678">
              <w:rPr>
                <w:rFonts w:cs="B Zar"/>
                <w:color w:val="000000" w:themeColor="text1"/>
              </w:rPr>
              <w:t xml:space="preserve"> </w:t>
            </w:r>
            <w:r w:rsidRPr="007C6678">
              <w:rPr>
                <w:rFonts w:cs="B Zar" w:hint="cs"/>
                <w:color w:val="000000" w:themeColor="text1"/>
                <w:rtl/>
              </w:rPr>
              <w:t>جامع</w:t>
            </w:r>
            <w:r w:rsidRPr="007C6678">
              <w:rPr>
                <w:rFonts w:cs="B Zar"/>
                <w:color w:val="000000" w:themeColor="text1"/>
              </w:rPr>
              <w:t xml:space="preserve"> </w:t>
            </w:r>
            <w:r w:rsidRPr="007C6678">
              <w:rPr>
                <w:rFonts w:cs="B Zar" w:hint="cs"/>
                <w:color w:val="000000" w:themeColor="text1"/>
                <w:rtl/>
              </w:rPr>
              <w:t>کیفیت</w:t>
            </w:r>
            <w:r w:rsidRPr="007C6678">
              <w:rPr>
                <w:rFonts w:cs="B Zar"/>
                <w:color w:val="000000" w:themeColor="text1"/>
              </w:rPr>
              <w:t xml:space="preserve"> </w:t>
            </w:r>
            <w:r w:rsidRPr="007C6678">
              <w:rPr>
                <w:rFonts w:cs="B Zar" w:hint="cs"/>
                <w:color w:val="000000" w:themeColor="text1"/>
                <w:rtl/>
              </w:rPr>
              <w:t>در</w:t>
            </w:r>
            <w:r w:rsidRPr="007C6678">
              <w:rPr>
                <w:rFonts w:cs="B Zar"/>
                <w:color w:val="000000" w:themeColor="text1"/>
              </w:rPr>
              <w:t xml:space="preserve"> </w:t>
            </w:r>
            <w:r w:rsidRPr="007C6678">
              <w:rPr>
                <w:rFonts w:cs="B Zar" w:hint="cs"/>
                <w:color w:val="000000" w:themeColor="text1"/>
                <w:rtl/>
              </w:rPr>
              <w:t>آموزش</w:t>
            </w:r>
            <w:r w:rsidRPr="007C6678">
              <w:rPr>
                <w:rFonts w:cs="B Zar"/>
                <w:color w:val="000000" w:themeColor="text1"/>
              </w:rPr>
              <w:t xml:space="preserve"> </w:t>
            </w:r>
            <w:r w:rsidRPr="007C6678">
              <w:rPr>
                <w:rFonts w:cs="B Zar" w:hint="cs"/>
                <w:color w:val="000000" w:themeColor="text1"/>
                <w:rtl/>
              </w:rPr>
              <w:t>علوم</w:t>
            </w:r>
            <w:r w:rsidRPr="007C6678">
              <w:rPr>
                <w:rFonts w:cs="B Zar"/>
                <w:color w:val="000000" w:themeColor="text1"/>
              </w:rPr>
              <w:t xml:space="preserve"> </w:t>
            </w:r>
            <w:r w:rsidRPr="007C6678">
              <w:rPr>
                <w:rFonts w:cs="B Zar" w:hint="cs"/>
                <w:color w:val="000000" w:themeColor="text1"/>
                <w:rtl/>
              </w:rPr>
              <w:t>پزشکی</w:t>
            </w:r>
          </w:p>
        </w:tc>
      </w:tr>
      <w:tr w:rsidR="006150F5" w:rsidRPr="007C6678" w14:paraId="2E01189F" w14:textId="77777777" w:rsidTr="007A2B67">
        <w:trPr>
          <w:trHeight w:val="517"/>
        </w:trPr>
        <w:tc>
          <w:tcPr>
            <w:tcW w:w="4621" w:type="dxa"/>
            <w:vMerge/>
          </w:tcPr>
          <w:p w14:paraId="19E441B3" w14:textId="77777777" w:rsidR="006150F5" w:rsidRPr="007C6678" w:rsidRDefault="006150F5" w:rsidP="007A2B67">
            <w:pPr>
              <w:jc w:val="both"/>
              <w:rPr>
                <w:rFonts w:cs="B Zar"/>
                <w:b/>
                <w:bCs/>
                <w:rtl/>
              </w:rPr>
            </w:pPr>
          </w:p>
        </w:tc>
        <w:tc>
          <w:tcPr>
            <w:tcW w:w="4621" w:type="dxa"/>
          </w:tcPr>
          <w:p w14:paraId="64B92659"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5-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پاسخگویی</w:t>
            </w:r>
            <w:r w:rsidRPr="007C6678">
              <w:rPr>
                <w:rFonts w:cs="B Zar"/>
                <w:color w:val="000000" w:themeColor="text1"/>
              </w:rPr>
              <w:t xml:space="preserve"> </w:t>
            </w:r>
            <w:r w:rsidRPr="007C6678">
              <w:rPr>
                <w:rFonts w:cs="B Zar" w:hint="cs"/>
                <w:color w:val="000000" w:themeColor="text1"/>
                <w:rtl/>
              </w:rPr>
              <w:t>اجتماعی</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عدالت</w:t>
            </w:r>
            <w:r w:rsidRPr="007C6678">
              <w:rPr>
                <w:rFonts w:cs="B Zar"/>
                <w:color w:val="000000" w:themeColor="text1"/>
              </w:rPr>
              <w:t xml:space="preserve"> </w:t>
            </w:r>
            <w:r w:rsidRPr="007C6678">
              <w:rPr>
                <w:rFonts w:cs="B Zar" w:hint="cs"/>
                <w:color w:val="000000" w:themeColor="text1"/>
                <w:rtl/>
              </w:rPr>
              <w:t>آموزشی</w:t>
            </w:r>
          </w:p>
        </w:tc>
      </w:tr>
      <w:tr w:rsidR="006150F5" w:rsidRPr="007C6678" w14:paraId="1D432A30" w14:textId="77777777" w:rsidTr="007A2B67">
        <w:trPr>
          <w:trHeight w:val="517"/>
        </w:trPr>
        <w:tc>
          <w:tcPr>
            <w:tcW w:w="4621" w:type="dxa"/>
            <w:vMerge/>
          </w:tcPr>
          <w:p w14:paraId="7B1A6200" w14:textId="77777777" w:rsidR="006150F5" w:rsidRPr="007C6678" w:rsidRDefault="006150F5" w:rsidP="007A2B67">
            <w:pPr>
              <w:jc w:val="both"/>
              <w:rPr>
                <w:rFonts w:cs="B Zar"/>
                <w:b/>
                <w:bCs/>
                <w:rtl/>
              </w:rPr>
            </w:pPr>
          </w:p>
        </w:tc>
        <w:tc>
          <w:tcPr>
            <w:tcW w:w="4621" w:type="dxa"/>
          </w:tcPr>
          <w:p w14:paraId="3E2E9CD3"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6-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اقتصاد</w:t>
            </w:r>
            <w:r w:rsidRPr="007C6678">
              <w:rPr>
                <w:rFonts w:cs="B Zar"/>
                <w:color w:val="000000" w:themeColor="text1"/>
              </w:rPr>
              <w:t xml:space="preserve"> </w:t>
            </w:r>
            <w:r w:rsidRPr="007C6678">
              <w:rPr>
                <w:rFonts w:cs="B Zar" w:hint="cs"/>
                <w:color w:val="000000" w:themeColor="text1"/>
                <w:rtl/>
              </w:rPr>
              <w:t>آموزش</w:t>
            </w:r>
          </w:p>
        </w:tc>
      </w:tr>
      <w:tr w:rsidR="006150F5" w:rsidRPr="007C6678" w14:paraId="53813178" w14:textId="77777777" w:rsidTr="007A2B67">
        <w:trPr>
          <w:trHeight w:val="517"/>
        </w:trPr>
        <w:tc>
          <w:tcPr>
            <w:tcW w:w="4621" w:type="dxa"/>
            <w:vMerge/>
          </w:tcPr>
          <w:p w14:paraId="34B63D9E" w14:textId="77777777" w:rsidR="006150F5" w:rsidRPr="007C6678" w:rsidRDefault="006150F5" w:rsidP="007A2B67">
            <w:pPr>
              <w:jc w:val="both"/>
              <w:rPr>
                <w:rFonts w:cs="B Zar"/>
                <w:b/>
                <w:bCs/>
                <w:rtl/>
              </w:rPr>
            </w:pPr>
          </w:p>
        </w:tc>
        <w:tc>
          <w:tcPr>
            <w:tcW w:w="4621" w:type="dxa"/>
          </w:tcPr>
          <w:p w14:paraId="4E66A97E"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7-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بین</w:t>
            </w:r>
            <w:r w:rsidRPr="007C6678">
              <w:rPr>
                <w:rFonts w:cs="B Zar"/>
                <w:color w:val="000000" w:themeColor="text1"/>
              </w:rPr>
              <w:t xml:space="preserve"> </w:t>
            </w:r>
            <w:r w:rsidRPr="007C6678">
              <w:rPr>
                <w:rFonts w:cs="B Zar" w:hint="cs"/>
                <w:color w:val="000000" w:themeColor="text1"/>
                <w:rtl/>
              </w:rPr>
              <w:t>المللی</w:t>
            </w:r>
            <w:r w:rsidRPr="007C6678">
              <w:rPr>
                <w:rFonts w:cs="B Zar"/>
                <w:color w:val="000000" w:themeColor="text1"/>
              </w:rPr>
              <w:t xml:space="preserve"> </w:t>
            </w:r>
            <w:r w:rsidRPr="007C6678">
              <w:rPr>
                <w:rFonts w:cs="B Zar" w:hint="cs"/>
                <w:color w:val="000000" w:themeColor="text1"/>
                <w:rtl/>
              </w:rPr>
              <w:t>سازي</w:t>
            </w:r>
            <w:r w:rsidRPr="007C6678">
              <w:rPr>
                <w:rFonts w:cs="B Zar"/>
                <w:color w:val="000000" w:themeColor="text1"/>
              </w:rPr>
              <w:t xml:space="preserve"> </w:t>
            </w:r>
            <w:r w:rsidRPr="007C6678">
              <w:rPr>
                <w:rFonts w:cs="B Zar" w:hint="cs"/>
                <w:color w:val="000000" w:themeColor="text1"/>
                <w:rtl/>
              </w:rPr>
              <w:t>آموزش</w:t>
            </w:r>
            <w:r w:rsidRPr="007C6678">
              <w:rPr>
                <w:rFonts w:cs="B Zar"/>
                <w:color w:val="000000" w:themeColor="text1"/>
              </w:rPr>
              <w:t xml:space="preserve"> </w:t>
            </w:r>
            <w:r w:rsidRPr="007C6678">
              <w:rPr>
                <w:rFonts w:cs="B Zar" w:hint="cs"/>
                <w:color w:val="000000" w:themeColor="text1"/>
                <w:rtl/>
              </w:rPr>
              <w:t>علوم</w:t>
            </w:r>
            <w:r w:rsidRPr="007C6678">
              <w:rPr>
                <w:rFonts w:cs="B Zar"/>
                <w:color w:val="000000" w:themeColor="text1"/>
              </w:rPr>
              <w:t xml:space="preserve"> </w:t>
            </w:r>
            <w:r w:rsidRPr="007C6678">
              <w:rPr>
                <w:rFonts w:cs="B Zar" w:hint="cs"/>
                <w:color w:val="000000" w:themeColor="text1"/>
                <w:rtl/>
              </w:rPr>
              <w:t>پزشکی</w:t>
            </w:r>
          </w:p>
        </w:tc>
      </w:tr>
      <w:tr w:rsidR="006150F5" w:rsidRPr="007C6678" w14:paraId="7CA70449" w14:textId="77777777" w:rsidTr="007A2B67">
        <w:trPr>
          <w:trHeight w:val="517"/>
        </w:trPr>
        <w:tc>
          <w:tcPr>
            <w:tcW w:w="4621" w:type="dxa"/>
            <w:vMerge/>
          </w:tcPr>
          <w:p w14:paraId="1E53BB9C" w14:textId="77777777" w:rsidR="006150F5" w:rsidRPr="007C6678" w:rsidRDefault="006150F5" w:rsidP="007A2B67">
            <w:pPr>
              <w:jc w:val="both"/>
              <w:rPr>
                <w:rFonts w:cs="B Zar"/>
                <w:b/>
                <w:bCs/>
                <w:rtl/>
              </w:rPr>
            </w:pPr>
          </w:p>
        </w:tc>
        <w:tc>
          <w:tcPr>
            <w:tcW w:w="4621" w:type="dxa"/>
          </w:tcPr>
          <w:p w14:paraId="0D51228C"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rtl/>
              </w:rPr>
              <w:t>8-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اخلاق،</w:t>
            </w:r>
            <w:r w:rsidRPr="007C6678">
              <w:rPr>
                <w:rFonts w:cs="B Zar"/>
                <w:color w:val="000000" w:themeColor="text1"/>
              </w:rPr>
              <w:t xml:space="preserve"> </w:t>
            </w:r>
            <w:r w:rsidRPr="007C6678">
              <w:rPr>
                <w:rFonts w:cs="B Zar" w:hint="cs"/>
                <w:color w:val="000000" w:themeColor="text1"/>
                <w:rtl/>
              </w:rPr>
              <w:t>سلامت</w:t>
            </w:r>
            <w:r w:rsidRPr="007C6678">
              <w:rPr>
                <w:rFonts w:cs="B Zar"/>
                <w:color w:val="000000" w:themeColor="text1"/>
              </w:rPr>
              <w:t xml:space="preserve"> </w:t>
            </w:r>
            <w:r w:rsidRPr="007C6678">
              <w:rPr>
                <w:rFonts w:cs="B Zar" w:hint="cs"/>
                <w:color w:val="000000" w:themeColor="text1"/>
                <w:rtl/>
              </w:rPr>
              <w:t>معنوي</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تعهد</w:t>
            </w:r>
            <w:r w:rsidRPr="007C6678">
              <w:rPr>
                <w:rFonts w:cs="B Zar"/>
                <w:color w:val="000000" w:themeColor="text1"/>
              </w:rPr>
              <w:t xml:space="preserve"> </w:t>
            </w:r>
            <w:r w:rsidRPr="007C6678">
              <w:rPr>
                <w:rFonts w:cs="B Zar" w:hint="cs"/>
                <w:color w:val="000000" w:themeColor="text1"/>
                <w:rtl/>
              </w:rPr>
              <w:t>حرفه</w:t>
            </w:r>
            <w:r w:rsidRPr="007C6678">
              <w:rPr>
                <w:rFonts w:cs="B Zar"/>
                <w:color w:val="000000" w:themeColor="text1"/>
              </w:rPr>
              <w:t xml:space="preserve"> </w:t>
            </w:r>
            <w:r w:rsidRPr="007C6678">
              <w:rPr>
                <w:rFonts w:cs="B Zar" w:hint="cs"/>
                <w:color w:val="000000" w:themeColor="text1"/>
                <w:rtl/>
              </w:rPr>
              <w:t>اي</w:t>
            </w:r>
            <w:r w:rsidRPr="007C6678">
              <w:rPr>
                <w:rFonts w:cs="B Zar"/>
                <w:color w:val="000000" w:themeColor="text1"/>
              </w:rPr>
              <w:t xml:space="preserve"> </w:t>
            </w:r>
            <w:r w:rsidRPr="007C6678">
              <w:rPr>
                <w:rFonts w:cs="B Zar" w:hint="cs"/>
                <w:color w:val="000000" w:themeColor="text1"/>
                <w:rtl/>
              </w:rPr>
              <w:t>در</w:t>
            </w:r>
            <w:r w:rsidRPr="007C6678">
              <w:rPr>
                <w:rFonts w:cs="B Zar"/>
                <w:color w:val="000000" w:themeColor="text1"/>
              </w:rPr>
              <w:t xml:space="preserve"> </w:t>
            </w:r>
            <w:r w:rsidRPr="007C6678">
              <w:rPr>
                <w:rFonts w:cs="B Zar" w:hint="cs"/>
                <w:color w:val="000000" w:themeColor="text1"/>
                <w:rtl/>
              </w:rPr>
              <w:t>آموزش</w:t>
            </w:r>
            <w:r w:rsidRPr="007C6678">
              <w:rPr>
                <w:rFonts w:cs="B Zar"/>
                <w:color w:val="000000" w:themeColor="text1"/>
              </w:rPr>
              <w:t xml:space="preserve"> </w:t>
            </w:r>
            <w:r w:rsidRPr="007C6678">
              <w:rPr>
                <w:rFonts w:cs="B Zar" w:hint="cs"/>
                <w:color w:val="000000" w:themeColor="text1"/>
                <w:rtl/>
              </w:rPr>
              <w:t>علوم</w:t>
            </w:r>
            <w:r w:rsidRPr="007C6678">
              <w:rPr>
                <w:rFonts w:cs="B Zar"/>
                <w:color w:val="000000" w:themeColor="text1"/>
              </w:rPr>
              <w:t xml:space="preserve"> </w:t>
            </w:r>
            <w:r w:rsidRPr="007C6678">
              <w:rPr>
                <w:rFonts w:cs="B Zar" w:hint="cs"/>
                <w:color w:val="000000" w:themeColor="text1"/>
                <w:rtl/>
              </w:rPr>
              <w:t>پزشکی</w:t>
            </w:r>
          </w:p>
        </w:tc>
      </w:tr>
      <w:tr w:rsidR="006150F5" w:rsidRPr="007C6678" w14:paraId="78BCAA54" w14:textId="77777777" w:rsidTr="007A2B67">
        <w:trPr>
          <w:trHeight w:val="517"/>
        </w:trPr>
        <w:tc>
          <w:tcPr>
            <w:tcW w:w="4621" w:type="dxa"/>
            <w:vMerge/>
          </w:tcPr>
          <w:p w14:paraId="2E5C63E6" w14:textId="77777777" w:rsidR="006150F5" w:rsidRPr="007C6678" w:rsidRDefault="006150F5" w:rsidP="007A2B67">
            <w:pPr>
              <w:jc w:val="both"/>
              <w:rPr>
                <w:rFonts w:cs="B Zar"/>
                <w:b/>
                <w:bCs/>
                <w:rtl/>
              </w:rPr>
            </w:pPr>
          </w:p>
        </w:tc>
        <w:tc>
          <w:tcPr>
            <w:tcW w:w="4621" w:type="dxa"/>
          </w:tcPr>
          <w:p w14:paraId="2971404E"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9-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کارآفرینی</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کسب</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کارهاي</w:t>
            </w:r>
            <w:r w:rsidRPr="007C6678">
              <w:rPr>
                <w:rFonts w:cs="B Zar"/>
                <w:color w:val="000000" w:themeColor="text1"/>
              </w:rPr>
              <w:t xml:space="preserve"> </w:t>
            </w:r>
            <w:r w:rsidRPr="007C6678">
              <w:rPr>
                <w:rFonts w:cs="B Zar" w:hint="cs"/>
                <w:color w:val="000000" w:themeColor="text1"/>
                <w:rtl/>
              </w:rPr>
              <w:t>دانش</w:t>
            </w:r>
            <w:r w:rsidRPr="007C6678">
              <w:rPr>
                <w:rFonts w:cs="B Zar"/>
                <w:color w:val="000000" w:themeColor="text1"/>
              </w:rPr>
              <w:t xml:space="preserve"> </w:t>
            </w:r>
            <w:r w:rsidRPr="007C6678">
              <w:rPr>
                <w:rFonts w:cs="B Zar" w:hint="cs"/>
                <w:color w:val="000000" w:themeColor="text1"/>
                <w:rtl/>
              </w:rPr>
              <w:t>بنیان</w:t>
            </w:r>
          </w:p>
        </w:tc>
      </w:tr>
      <w:tr w:rsidR="006150F5" w:rsidRPr="007C6678" w14:paraId="7539103F" w14:textId="77777777" w:rsidTr="007A2B67">
        <w:trPr>
          <w:trHeight w:val="517"/>
        </w:trPr>
        <w:tc>
          <w:tcPr>
            <w:tcW w:w="4621" w:type="dxa"/>
            <w:vMerge/>
            <w:tcBorders>
              <w:bottom w:val="double" w:sz="18" w:space="0" w:color="auto"/>
            </w:tcBorders>
          </w:tcPr>
          <w:p w14:paraId="78DF48FB" w14:textId="77777777" w:rsidR="006150F5" w:rsidRPr="007C6678" w:rsidRDefault="006150F5" w:rsidP="007A2B67">
            <w:pPr>
              <w:jc w:val="both"/>
              <w:rPr>
                <w:rFonts w:cs="B Zar"/>
                <w:b/>
                <w:bCs/>
                <w:rtl/>
              </w:rPr>
            </w:pPr>
          </w:p>
        </w:tc>
        <w:tc>
          <w:tcPr>
            <w:tcW w:w="4621" w:type="dxa"/>
            <w:tcBorders>
              <w:bottom w:val="double" w:sz="18" w:space="0" w:color="auto"/>
            </w:tcBorders>
          </w:tcPr>
          <w:p w14:paraId="28FFB7C0" w14:textId="77777777" w:rsidR="006150F5" w:rsidRPr="007C6678" w:rsidRDefault="006150F5" w:rsidP="007A2B67">
            <w:pPr>
              <w:jc w:val="both"/>
              <w:rPr>
                <w:rFonts w:cs="B Zar"/>
                <w:color w:val="000000" w:themeColor="text1"/>
                <w:u w:val="single"/>
                <w:rtl/>
              </w:rPr>
            </w:pPr>
            <w:r w:rsidRPr="007C6678">
              <w:rPr>
                <w:rFonts w:cs="B Zar"/>
                <w:color w:val="000000" w:themeColor="text1"/>
                <w:u w:val="single"/>
              </w:rPr>
              <w:sym w:font="Wingdings" w:char="F071"/>
            </w:r>
            <w:r w:rsidRPr="007C6678">
              <w:rPr>
                <w:rFonts w:cs="B Zar" w:hint="cs"/>
                <w:color w:val="000000" w:themeColor="text1"/>
                <w:u w:val="single"/>
                <w:rtl/>
              </w:rPr>
              <w:t xml:space="preserve"> </w:t>
            </w:r>
            <w:r w:rsidRPr="007C6678">
              <w:rPr>
                <w:rFonts w:cs="B Zar" w:hint="cs"/>
                <w:color w:val="000000" w:themeColor="text1"/>
                <w:rtl/>
              </w:rPr>
              <w:t>10- کارگروه</w:t>
            </w:r>
            <w:r w:rsidRPr="007C6678">
              <w:rPr>
                <w:rFonts w:cs="B Zar"/>
                <w:color w:val="000000" w:themeColor="text1"/>
              </w:rPr>
              <w:t xml:space="preserve"> </w:t>
            </w:r>
            <w:r w:rsidRPr="007C6678">
              <w:rPr>
                <w:rFonts w:cs="B Zar" w:hint="cs"/>
                <w:color w:val="000000" w:themeColor="text1"/>
                <w:rtl/>
              </w:rPr>
              <w:t>تخصصی</w:t>
            </w:r>
            <w:r w:rsidRPr="007C6678">
              <w:rPr>
                <w:rFonts w:cs="B Zar"/>
                <w:color w:val="000000" w:themeColor="text1"/>
              </w:rPr>
              <w:t xml:space="preserve"> </w:t>
            </w:r>
            <w:r w:rsidRPr="007C6678">
              <w:rPr>
                <w:rFonts w:cs="B Zar" w:hint="cs"/>
                <w:color w:val="000000" w:themeColor="text1"/>
                <w:rtl/>
              </w:rPr>
              <w:t>توسعه</w:t>
            </w:r>
            <w:r w:rsidRPr="007C6678">
              <w:rPr>
                <w:rFonts w:cs="B Zar"/>
                <w:color w:val="000000" w:themeColor="text1"/>
              </w:rPr>
              <w:t xml:space="preserve"> </w:t>
            </w:r>
            <w:r w:rsidRPr="007C6678">
              <w:rPr>
                <w:rFonts w:cs="B Zar" w:hint="cs"/>
                <w:color w:val="000000" w:themeColor="text1"/>
                <w:rtl/>
              </w:rPr>
              <w:t>آموزش</w:t>
            </w:r>
            <w:r w:rsidRPr="007C6678">
              <w:rPr>
                <w:rFonts w:cs="B Zar"/>
                <w:color w:val="000000" w:themeColor="text1"/>
              </w:rPr>
              <w:t xml:space="preserve"> </w:t>
            </w:r>
            <w:r w:rsidRPr="007C6678">
              <w:rPr>
                <w:rFonts w:cs="B Zar" w:hint="cs"/>
                <w:color w:val="000000" w:themeColor="text1"/>
                <w:rtl/>
              </w:rPr>
              <w:t>و</w:t>
            </w:r>
            <w:r w:rsidRPr="007C6678">
              <w:rPr>
                <w:rFonts w:cs="B Zar"/>
                <w:color w:val="000000" w:themeColor="text1"/>
              </w:rPr>
              <w:t xml:space="preserve"> </w:t>
            </w:r>
            <w:r w:rsidRPr="007C6678">
              <w:rPr>
                <w:rFonts w:cs="B Zar" w:hint="cs"/>
                <w:color w:val="000000" w:themeColor="text1"/>
                <w:rtl/>
              </w:rPr>
              <w:t>فناوري</w:t>
            </w:r>
            <w:r w:rsidRPr="007C6678">
              <w:rPr>
                <w:rFonts w:cs="B Zar"/>
                <w:color w:val="000000" w:themeColor="text1"/>
              </w:rPr>
              <w:t xml:space="preserve"> </w:t>
            </w:r>
            <w:r w:rsidRPr="007C6678">
              <w:rPr>
                <w:rFonts w:cs="B Zar" w:hint="cs"/>
                <w:color w:val="000000" w:themeColor="text1"/>
                <w:rtl/>
              </w:rPr>
              <w:t>هاي</w:t>
            </w:r>
            <w:r w:rsidRPr="007C6678">
              <w:rPr>
                <w:rFonts w:cs="B Zar"/>
                <w:color w:val="000000" w:themeColor="text1"/>
              </w:rPr>
              <w:t xml:space="preserve"> </w:t>
            </w:r>
            <w:r w:rsidRPr="007C6678">
              <w:rPr>
                <w:rFonts w:cs="B Zar" w:hint="cs"/>
                <w:color w:val="000000" w:themeColor="text1"/>
                <w:rtl/>
              </w:rPr>
              <w:t>نوین</w:t>
            </w:r>
            <w:r w:rsidRPr="007C6678">
              <w:rPr>
                <w:rFonts w:cs="B Zar"/>
                <w:color w:val="000000" w:themeColor="text1"/>
              </w:rPr>
              <w:t xml:space="preserve"> </w:t>
            </w:r>
            <w:r w:rsidRPr="007C6678">
              <w:rPr>
                <w:rFonts w:cs="B Zar" w:hint="cs"/>
                <w:color w:val="000000" w:themeColor="text1"/>
                <w:rtl/>
              </w:rPr>
              <w:t>ارتقاي</w:t>
            </w:r>
            <w:r w:rsidRPr="007C6678">
              <w:rPr>
                <w:rFonts w:cs="B Zar"/>
                <w:color w:val="000000" w:themeColor="text1"/>
              </w:rPr>
              <w:t xml:space="preserve"> </w:t>
            </w:r>
            <w:r w:rsidRPr="007C6678">
              <w:rPr>
                <w:rFonts w:cs="B Zar" w:hint="cs"/>
                <w:color w:val="000000" w:themeColor="text1"/>
                <w:rtl/>
              </w:rPr>
              <w:t>یادگیري</w:t>
            </w:r>
          </w:p>
        </w:tc>
      </w:tr>
      <w:tr w:rsidR="006150F5" w:rsidRPr="007C6678" w14:paraId="58E58452" w14:textId="77777777" w:rsidTr="007A2B67">
        <w:tc>
          <w:tcPr>
            <w:tcW w:w="4621" w:type="dxa"/>
            <w:tcBorders>
              <w:top w:val="double" w:sz="18" w:space="0" w:color="auto"/>
              <w:bottom w:val="double" w:sz="18" w:space="0" w:color="auto"/>
            </w:tcBorders>
          </w:tcPr>
          <w:p w14:paraId="29313660" w14:textId="77777777" w:rsidR="006150F5" w:rsidRPr="007C6678" w:rsidRDefault="006150F5" w:rsidP="007A2B67">
            <w:pPr>
              <w:rPr>
                <w:rFonts w:cs="B Zar"/>
                <w:u w:val="single"/>
                <w:rtl/>
              </w:rPr>
            </w:pPr>
            <w:r w:rsidRPr="007C6678">
              <w:rPr>
                <w:rFonts w:cs="B Zar" w:hint="cs"/>
                <w:b/>
                <w:bCs/>
                <w:rtl/>
              </w:rPr>
              <w:t>در کدام قسمت از طرح دوره بیان شده است؟</w:t>
            </w:r>
          </w:p>
        </w:tc>
        <w:tc>
          <w:tcPr>
            <w:tcW w:w="4621" w:type="dxa"/>
            <w:tcBorders>
              <w:top w:val="double" w:sz="18" w:space="0" w:color="auto"/>
              <w:bottom w:val="double" w:sz="18" w:space="0" w:color="auto"/>
            </w:tcBorders>
          </w:tcPr>
          <w:p w14:paraId="5FFFD385" w14:textId="77777777" w:rsidR="006150F5" w:rsidRPr="007C6678" w:rsidRDefault="006150F5" w:rsidP="007A2B67">
            <w:pPr>
              <w:rPr>
                <w:rFonts w:cs="B Zar"/>
                <w:u w:val="single"/>
                <w:rtl/>
              </w:rPr>
            </w:pPr>
            <w:r w:rsidRPr="007C6678">
              <w:rPr>
                <w:rFonts w:cs="B Zar" w:hint="cs"/>
                <w:u w:val="single"/>
              </w:rPr>
              <w:sym w:font="Webdings" w:char="F067"/>
            </w:r>
            <w:r w:rsidRPr="007C6678">
              <w:rPr>
                <w:rFonts w:cs="B Zar" w:hint="cs"/>
                <w:u w:val="single"/>
                <w:rtl/>
              </w:rPr>
              <w:t xml:space="preserve"> هدف کلی</w:t>
            </w:r>
          </w:p>
          <w:p w14:paraId="74627C91" w14:textId="77777777" w:rsidR="006150F5" w:rsidRPr="007C6678" w:rsidRDefault="006150F5" w:rsidP="007A2B67">
            <w:pPr>
              <w:rPr>
                <w:rFonts w:cs="B Zar"/>
                <w:u w:val="single"/>
                <w:rtl/>
              </w:rPr>
            </w:pPr>
            <w:r w:rsidRPr="007C6678">
              <w:rPr>
                <w:rFonts w:cs="B Zar" w:hint="cs"/>
                <w:u w:val="single"/>
              </w:rPr>
              <w:sym w:font="Wingdings" w:char="F0A8"/>
            </w:r>
            <w:r w:rsidRPr="007C6678">
              <w:rPr>
                <w:rFonts w:cs="B Zar" w:hint="cs"/>
                <w:u w:val="single"/>
                <w:rtl/>
              </w:rPr>
              <w:t xml:space="preserve"> اهداف رفتاری</w:t>
            </w:r>
          </w:p>
          <w:p w14:paraId="0151AC0F" w14:textId="77777777" w:rsidR="006150F5" w:rsidRPr="007C6678" w:rsidRDefault="006150F5" w:rsidP="007A2B67">
            <w:pPr>
              <w:rPr>
                <w:rFonts w:cs="B Zar"/>
                <w:u w:val="single"/>
                <w:rtl/>
              </w:rPr>
            </w:pPr>
            <w:r w:rsidRPr="007C6678">
              <w:rPr>
                <w:rFonts w:cs="B Zar" w:hint="cs"/>
                <w:u w:val="single"/>
              </w:rPr>
              <w:sym w:font="Wingdings" w:char="F0A8"/>
            </w:r>
            <w:r w:rsidRPr="007C6678">
              <w:rPr>
                <w:rFonts w:cs="B Zar" w:hint="cs"/>
                <w:u w:val="single"/>
                <w:rtl/>
              </w:rPr>
              <w:t xml:space="preserve"> وظایف دانشجویان</w:t>
            </w:r>
          </w:p>
          <w:p w14:paraId="354265C9" w14:textId="77777777" w:rsidR="006150F5" w:rsidRPr="007C6678" w:rsidRDefault="006150F5" w:rsidP="007A2B67">
            <w:pPr>
              <w:rPr>
                <w:rFonts w:cs="B Zar"/>
                <w:u w:val="single"/>
                <w:rtl/>
              </w:rPr>
            </w:pPr>
            <w:r w:rsidRPr="007C6678">
              <w:rPr>
                <w:rFonts w:cs="B Zar" w:hint="cs"/>
                <w:u w:val="single"/>
              </w:rPr>
              <w:sym w:font="Wingdings" w:char="F0A8"/>
            </w:r>
            <w:r w:rsidRPr="007C6678">
              <w:rPr>
                <w:rFonts w:cs="B Zar" w:hint="cs"/>
                <w:u w:val="single"/>
                <w:rtl/>
              </w:rPr>
              <w:t xml:space="preserve"> منابع اصلی</w:t>
            </w:r>
          </w:p>
          <w:p w14:paraId="4F479B8C" w14:textId="77777777" w:rsidR="006150F5" w:rsidRPr="007C6678" w:rsidRDefault="006150F5" w:rsidP="007A2B67">
            <w:pPr>
              <w:rPr>
                <w:rFonts w:cs="B Zar"/>
                <w:u w:val="single"/>
                <w:rtl/>
              </w:rPr>
            </w:pPr>
            <w:r w:rsidRPr="007C6678">
              <w:rPr>
                <w:rFonts w:cs="B Zar" w:hint="cs"/>
                <w:u w:val="single"/>
              </w:rPr>
              <w:sym w:font="Webdings" w:char="F067"/>
            </w:r>
            <w:r w:rsidRPr="007C6678">
              <w:rPr>
                <w:rFonts w:cs="B Zar" w:hint="cs"/>
                <w:u w:val="single"/>
                <w:rtl/>
              </w:rPr>
              <w:t xml:space="preserve"> روش تدریس</w:t>
            </w:r>
          </w:p>
          <w:p w14:paraId="092732CD" w14:textId="77777777" w:rsidR="006150F5" w:rsidRPr="007C6678" w:rsidRDefault="006150F5" w:rsidP="007A2B67">
            <w:pPr>
              <w:rPr>
                <w:rFonts w:cs="B Zar"/>
                <w:u w:val="single"/>
                <w:rtl/>
              </w:rPr>
            </w:pPr>
            <w:r w:rsidRPr="007C6678">
              <w:rPr>
                <w:rFonts w:cs="B Zar" w:hint="cs"/>
                <w:u w:val="single"/>
              </w:rPr>
              <w:sym w:font="Webdings" w:char="F067"/>
            </w:r>
            <w:r w:rsidRPr="007C6678">
              <w:rPr>
                <w:rFonts w:cs="B Zar" w:hint="cs"/>
                <w:u w:val="single"/>
                <w:rtl/>
              </w:rPr>
              <w:t xml:space="preserve"> وسایل کمک آموزشی</w:t>
            </w:r>
          </w:p>
          <w:p w14:paraId="3FD491AE" w14:textId="77777777" w:rsidR="006150F5" w:rsidRPr="007C6678" w:rsidRDefault="006150F5" w:rsidP="007A2B67">
            <w:pPr>
              <w:rPr>
                <w:rFonts w:cs="B Zar"/>
                <w:u w:val="single"/>
                <w:rtl/>
              </w:rPr>
            </w:pPr>
            <w:r w:rsidRPr="007C6678">
              <w:rPr>
                <w:rFonts w:cs="B Zar" w:hint="cs"/>
                <w:u w:val="single"/>
              </w:rPr>
              <w:sym w:font="Webdings" w:char="F067"/>
            </w:r>
            <w:r w:rsidRPr="007C6678">
              <w:rPr>
                <w:rFonts w:cs="B Zar" w:hint="cs"/>
                <w:u w:val="single"/>
                <w:rtl/>
              </w:rPr>
              <w:t xml:space="preserve"> سنجش و ارزشیابی</w:t>
            </w:r>
          </w:p>
        </w:tc>
      </w:tr>
      <w:tr w:rsidR="006150F5" w:rsidRPr="007C6678" w14:paraId="12B1352D" w14:textId="77777777" w:rsidTr="007A2B67">
        <w:tc>
          <w:tcPr>
            <w:tcW w:w="4621" w:type="dxa"/>
            <w:tcBorders>
              <w:top w:val="double" w:sz="18" w:space="0" w:color="auto"/>
              <w:bottom w:val="double" w:sz="18" w:space="0" w:color="auto"/>
            </w:tcBorders>
          </w:tcPr>
          <w:p w14:paraId="78121BE5" w14:textId="77777777" w:rsidR="006150F5" w:rsidRPr="007C6678" w:rsidRDefault="006150F5" w:rsidP="007A2B67">
            <w:pPr>
              <w:rPr>
                <w:rFonts w:cs="B Zar"/>
                <w:b/>
                <w:bCs/>
                <w:rtl/>
              </w:rPr>
            </w:pPr>
            <w:r w:rsidRPr="007C6678">
              <w:rPr>
                <w:rFonts w:cs="B Zar" w:hint="cs"/>
                <w:b/>
                <w:bCs/>
                <w:rtl/>
              </w:rPr>
              <w:t>توضیحات مربوط به نحوه ی ادغام مصادیق سند تعالی در آموزش دانشجویان</w:t>
            </w:r>
          </w:p>
          <w:p w14:paraId="69C525C9" w14:textId="77777777" w:rsidR="006150F5" w:rsidRPr="007C6678" w:rsidRDefault="006150F5" w:rsidP="007A2B67">
            <w:pPr>
              <w:rPr>
                <w:rFonts w:cs="B Zar"/>
                <w:color w:val="FF0000"/>
                <w:u w:val="single"/>
                <w:rtl/>
              </w:rPr>
            </w:pPr>
          </w:p>
        </w:tc>
        <w:tc>
          <w:tcPr>
            <w:tcW w:w="4621" w:type="dxa"/>
            <w:tcBorders>
              <w:top w:val="double" w:sz="18" w:space="0" w:color="auto"/>
              <w:bottom w:val="double" w:sz="18" w:space="0" w:color="auto"/>
            </w:tcBorders>
          </w:tcPr>
          <w:p w14:paraId="4B478B20" w14:textId="77777777" w:rsidR="006150F5" w:rsidRPr="007C6678" w:rsidRDefault="006150F5" w:rsidP="007C6678">
            <w:pPr>
              <w:jc w:val="both"/>
              <w:rPr>
                <w:rFonts w:cs="B Zar"/>
                <w:rtl/>
              </w:rPr>
            </w:pPr>
            <w:r w:rsidRPr="007C6678">
              <w:rPr>
                <w:rFonts w:cs="B Zar" w:hint="cs"/>
                <w:rtl/>
              </w:rPr>
              <w:t>با استفاده از نرم افزار گالری منیجر و روش غرقه سازی در گالری، مباحث به شیوه حرکت سریع در تلفن همراه بعد از اتمام آموزش عملی محتوای هر جلسه، به دانشجویان آموخته خواهد شد. سپس با استفاده سایت پرس لاین، مطالب  در تاریخ آزمون میان ترم و پایان ترم، به صورت آزمون های چند گزینه ای، کوتاه پاسخ و جای خالی در کنار آزمون عملی درس انجام خواهد شد.</w:t>
            </w:r>
          </w:p>
        </w:tc>
      </w:tr>
    </w:tbl>
    <w:p w14:paraId="61F546EC" w14:textId="77777777" w:rsidR="00726F46" w:rsidRPr="00022CFC" w:rsidRDefault="00726F46">
      <w:pPr>
        <w:rPr>
          <w:rFonts w:cs="B Zar"/>
          <w:sz w:val="4"/>
          <w:szCs w:val="4"/>
          <w:u w:val="single"/>
          <w:rtl/>
        </w:rPr>
      </w:pPr>
    </w:p>
    <w:tbl>
      <w:tblPr>
        <w:tblStyle w:val="TableGrid"/>
        <w:bidiVisual/>
        <w:tblW w:w="9335" w:type="dxa"/>
        <w:jc w:val="center"/>
        <w:tblLook w:val="04A0" w:firstRow="1" w:lastRow="0" w:firstColumn="1" w:lastColumn="0" w:noHBand="0" w:noVBand="1"/>
      </w:tblPr>
      <w:tblGrid>
        <w:gridCol w:w="764"/>
        <w:gridCol w:w="3991"/>
        <w:gridCol w:w="4580"/>
      </w:tblGrid>
      <w:tr w:rsidR="002246F6" w:rsidRPr="00D508F2" w14:paraId="611A9022" w14:textId="77777777" w:rsidTr="00022CFC">
        <w:trPr>
          <w:jc w:val="center"/>
        </w:trPr>
        <w:tc>
          <w:tcPr>
            <w:tcW w:w="9335" w:type="dxa"/>
            <w:gridSpan w:val="3"/>
            <w:shd w:val="clear" w:color="auto" w:fill="F2F2F2" w:themeFill="background1" w:themeFillShade="F2"/>
          </w:tcPr>
          <w:p w14:paraId="19AEC725" w14:textId="0CB429AF" w:rsidR="002246F6" w:rsidRPr="00D508F2" w:rsidRDefault="002246F6" w:rsidP="006F0439">
            <w:pPr>
              <w:spacing w:after="200" w:line="276" w:lineRule="auto"/>
              <w:jc w:val="center"/>
              <w:rPr>
                <w:rFonts w:cs="B Titr"/>
                <w:rtl/>
              </w:rPr>
            </w:pPr>
            <w:r w:rsidRPr="00D508F2">
              <w:rPr>
                <w:rFonts w:cs="B Titr" w:hint="cs"/>
                <w:rtl/>
              </w:rPr>
              <w:t>ج</w:t>
            </w:r>
            <w:r w:rsidR="006150F5" w:rsidRPr="00D508F2">
              <w:rPr>
                <w:rFonts w:cs="B Titr" w:hint="cs"/>
                <w:rtl/>
              </w:rPr>
              <w:t>دول زمان بندی ارائه برنامه درس</w:t>
            </w:r>
            <w:r w:rsidR="00483BA4" w:rsidRPr="00D508F2">
              <w:rPr>
                <w:rFonts w:cs="B Titr" w:hint="cs"/>
                <w:rtl/>
              </w:rPr>
              <w:t xml:space="preserve"> </w:t>
            </w:r>
            <w:r w:rsidR="00204F41" w:rsidRPr="00D508F2">
              <w:rPr>
                <w:rFonts w:cs="2  Titr" w:hint="cs"/>
                <w:color w:val="000000" w:themeColor="text1"/>
                <w:rtl/>
              </w:rPr>
              <w:t>کارآموزی مهارت های بالینی پرستاری</w:t>
            </w:r>
          </w:p>
        </w:tc>
      </w:tr>
      <w:tr w:rsidR="00204F41" w:rsidRPr="00D508F2" w14:paraId="7044F32B" w14:textId="77777777" w:rsidTr="00022CFC">
        <w:trPr>
          <w:jc w:val="center"/>
        </w:trPr>
        <w:tc>
          <w:tcPr>
            <w:tcW w:w="764" w:type="dxa"/>
            <w:shd w:val="clear" w:color="auto" w:fill="F2F2F2" w:themeFill="background1" w:themeFillShade="F2"/>
          </w:tcPr>
          <w:p w14:paraId="5318634F" w14:textId="77777777" w:rsidR="00204F41" w:rsidRPr="00D508F2" w:rsidRDefault="00204F41" w:rsidP="002246F6">
            <w:pPr>
              <w:jc w:val="center"/>
              <w:rPr>
                <w:rFonts w:cs="B Zar"/>
                <w:rtl/>
              </w:rPr>
            </w:pPr>
            <w:r w:rsidRPr="00D508F2">
              <w:rPr>
                <w:rFonts w:cs="B Zar" w:hint="cs"/>
                <w:rtl/>
              </w:rPr>
              <w:t>ردیف</w:t>
            </w:r>
          </w:p>
        </w:tc>
        <w:tc>
          <w:tcPr>
            <w:tcW w:w="3991" w:type="dxa"/>
            <w:shd w:val="clear" w:color="auto" w:fill="F2F2F2" w:themeFill="background1" w:themeFillShade="F2"/>
          </w:tcPr>
          <w:p w14:paraId="7582482D" w14:textId="77777777" w:rsidR="00204F41" w:rsidRPr="00D508F2" w:rsidRDefault="00204F41" w:rsidP="002246F6">
            <w:pPr>
              <w:jc w:val="center"/>
              <w:rPr>
                <w:rFonts w:cs="B Zar"/>
                <w:rtl/>
              </w:rPr>
            </w:pPr>
            <w:r w:rsidRPr="00D508F2">
              <w:rPr>
                <w:rFonts w:cs="B Zar" w:hint="cs"/>
                <w:rtl/>
              </w:rPr>
              <w:t>عنوان</w:t>
            </w:r>
          </w:p>
        </w:tc>
        <w:tc>
          <w:tcPr>
            <w:tcW w:w="4580" w:type="dxa"/>
            <w:shd w:val="clear" w:color="auto" w:fill="F2F2F2" w:themeFill="background1" w:themeFillShade="F2"/>
          </w:tcPr>
          <w:p w14:paraId="0A4ABD18" w14:textId="77777777" w:rsidR="00204F41" w:rsidRPr="00D508F2" w:rsidRDefault="00204F41" w:rsidP="002246F6">
            <w:pPr>
              <w:jc w:val="center"/>
              <w:rPr>
                <w:rFonts w:cs="B Zar"/>
                <w:rtl/>
              </w:rPr>
            </w:pPr>
            <w:r w:rsidRPr="00D508F2">
              <w:rPr>
                <w:rFonts w:cs="B Zar" w:hint="cs"/>
                <w:rtl/>
              </w:rPr>
              <w:t>آمادگی لازم دانشجویان قبل از شروع کلاس</w:t>
            </w:r>
          </w:p>
        </w:tc>
      </w:tr>
      <w:tr w:rsidR="00204F41" w:rsidRPr="00D508F2" w14:paraId="3E482862" w14:textId="77777777" w:rsidTr="00022CFC">
        <w:trPr>
          <w:jc w:val="center"/>
        </w:trPr>
        <w:tc>
          <w:tcPr>
            <w:tcW w:w="764" w:type="dxa"/>
          </w:tcPr>
          <w:p w14:paraId="2031B454" w14:textId="77777777" w:rsidR="00204F41" w:rsidRPr="00D508F2" w:rsidRDefault="00204F41" w:rsidP="002246F6">
            <w:pPr>
              <w:jc w:val="center"/>
              <w:rPr>
                <w:rFonts w:cs="B Zar"/>
                <w:rtl/>
              </w:rPr>
            </w:pPr>
            <w:r w:rsidRPr="00D508F2">
              <w:rPr>
                <w:rFonts w:cs="B Zar" w:hint="cs"/>
                <w:rtl/>
              </w:rPr>
              <w:t>1</w:t>
            </w:r>
          </w:p>
        </w:tc>
        <w:tc>
          <w:tcPr>
            <w:tcW w:w="3991" w:type="dxa"/>
          </w:tcPr>
          <w:p w14:paraId="31D74D72" w14:textId="77777777" w:rsidR="00204F41" w:rsidRPr="00D508F2" w:rsidRDefault="00204F41" w:rsidP="004F439A">
            <w:pPr>
              <w:jc w:val="center"/>
              <w:rPr>
                <w:rFonts w:cs="B Zar"/>
                <w:rtl/>
              </w:rPr>
            </w:pPr>
            <w:r w:rsidRPr="00D508F2">
              <w:rPr>
                <w:rFonts w:cs="B Zar" w:hint="cs"/>
                <w:rtl/>
              </w:rPr>
              <w:t>تکنیک استریل+ آماده سازی تخت</w:t>
            </w:r>
          </w:p>
        </w:tc>
        <w:tc>
          <w:tcPr>
            <w:tcW w:w="4580" w:type="dxa"/>
          </w:tcPr>
          <w:p w14:paraId="70350D32" w14:textId="77777777" w:rsidR="00204F41" w:rsidRPr="00D508F2" w:rsidRDefault="00204F41" w:rsidP="004F439A">
            <w:pPr>
              <w:jc w:val="center"/>
              <w:rPr>
                <w:rFonts w:cs="B Zar"/>
                <w:rtl/>
              </w:rPr>
            </w:pPr>
            <w:r w:rsidRPr="00D508F2">
              <w:rPr>
                <w:rFonts w:cs="B Zar" w:hint="cs"/>
                <w:rtl/>
              </w:rPr>
              <w:t>حضور و پوشش حرفه ای</w:t>
            </w:r>
          </w:p>
        </w:tc>
      </w:tr>
      <w:tr w:rsidR="00204F41" w:rsidRPr="00D508F2" w14:paraId="600A1063" w14:textId="77777777" w:rsidTr="00022CFC">
        <w:trPr>
          <w:jc w:val="center"/>
        </w:trPr>
        <w:tc>
          <w:tcPr>
            <w:tcW w:w="764" w:type="dxa"/>
          </w:tcPr>
          <w:p w14:paraId="7141FCC2" w14:textId="77777777" w:rsidR="00204F41" w:rsidRPr="00D508F2" w:rsidRDefault="00204F41" w:rsidP="004F439A">
            <w:pPr>
              <w:jc w:val="center"/>
              <w:rPr>
                <w:rFonts w:cs="B Zar"/>
                <w:rtl/>
              </w:rPr>
            </w:pPr>
            <w:r w:rsidRPr="00D508F2">
              <w:rPr>
                <w:rFonts w:cs="B Zar" w:hint="cs"/>
                <w:rtl/>
              </w:rPr>
              <w:t>2</w:t>
            </w:r>
          </w:p>
        </w:tc>
        <w:tc>
          <w:tcPr>
            <w:tcW w:w="3991" w:type="dxa"/>
          </w:tcPr>
          <w:p w14:paraId="47FA2296" w14:textId="77777777" w:rsidR="00204F41" w:rsidRPr="00D508F2" w:rsidRDefault="00204F41" w:rsidP="004F439A">
            <w:pPr>
              <w:jc w:val="center"/>
              <w:rPr>
                <w:rFonts w:cs="B Zar"/>
                <w:rtl/>
              </w:rPr>
            </w:pPr>
            <w:r w:rsidRPr="00D508F2">
              <w:rPr>
                <w:rFonts w:cs="B Zar" w:hint="cs"/>
                <w:rtl/>
              </w:rPr>
              <w:t>تغییر پوزیشن+ سنجش علائم حیاتی</w:t>
            </w:r>
          </w:p>
        </w:tc>
        <w:tc>
          <w:tcPr>
            <w:tcW w:w="4580" w:type="dxa"/>
          </w:tcPr>
          <w:p w14:paraId="407B94D9" w14:textId="77777777" w:rsidR="00204F41" w:rsidRPr="00D508F2" w:rsidRDefault="00204F41" w:rsidP="004F439A">
            <w:pPr>
              <w:jc w:val="center"/>
            </w:pPr>
            <w:r w:rsidRPr="00D508F2">
              <w:rPr>
                <w:rFonts w:cs="B Zar" w:hint="cs"/>
                <w:rtl/>
              </w:rPr>
              <w:t>مرور و پرسش از  مباحث قبل</w:t>
            </w:r>
          </w:p>
        </w:tc>
      </w:tr>
      <w:tr w:rsidR="00204F41" w:rsidRPr="00D508F2" w14:paraId="39281FA6" w14:textId="77777777" w:rsidTr="00022CFC">
        <w:trPr>
          <w:jc w:val="center"/>
        </w:trPr>
        <w:tc>
          <w:tcPr>
            <w:tcW w:w="764" w:type="dxa"/>
          </w:tcPr>
          <w:p w14:paraId="7D2391B5" w14:textId="77777777" w:rsidR="00204F41" w:rsidRPr="00D508F2" w:rsidRDefault="00204F41" w:rsidP="004F439A">
            <w:pPr>
              <w:jc w:val="center"/>
              <w:rPr>
                <w:rFonts w:cs="B Zar"/>
                <w:rtl/>
              </w:rPr>
            </w:pPr>
            <w:r w:rsidRPr="00D508F2">
              <w:rPr>
                <w:rFonts w:cs="B Zar" w:hint="cs"/>
                <w:rtl/>
              </w:rPr>
              <w:t>3</w:t>
            </w:r>
          </w:p>
        </w:tc>
        <w:tc>
          <w:tcPr>
            <w:tcW w:w="3991" w:type="dxa"/>
          </w:tcPr>
          <w:p w14:paraId="16C36AF5" w14:textId="77777777" w:rsidR="00204F41" w:rsidRPr="00D508F2" w:rsidRDefault="00204F41" w:rsidP="004F439A">
            <w:pPr>
              <w:jc w:val="center"/>
              <w:rPr>
                <w:rFonts w:cs="B Zar"/>
                <w:rtl/>
              </w:rPr>
            </w:pPr>
            <w:r w:rsidRPr="00D508F2">
              <w:rPr>
                <w:rFonts w:cs="B Zar" w:hint="cs"/>
                <w:rtl/>
              </w:rPr>
              <w:t>نصب لوله بینی معده ای+  انواع انما</w:t>
            </w:r>
          </w:p>
        </w:tc>
        <w:tc>
          <w:tcPr>
            <w:tcW w:w="4580" w:type="dxa"/>
          </w:tcPr>
          <w:p w14:paraId="0FDD5590" w14:textId="77777777" w:rsidR="00204F41" w:rsidRPr="00D508F2" w:rsidRDefault="00204F41" w:rsidP="004F439A">
            <w:pPr>
              <w:jc w:val="center"/>
            </w:pPr>
            <w:r w:rsidRPr="00D508F2">
              <w:rPr>
                <w:rFonts w:cs="B Zar" w:hint="cs"/>
                <w:rtl/>
              </w:rPr>
              <w:t>مرور و پرسش از  مباحث قبل</w:t>
            </w:r>
          </w:p>
        </w:tc>
      </w:tr>
      <w:tr w:rsidR="00204F41" w:rsidRPr="00D508F2" w14:paraId="6859735B" w14:textId="77777777" w:rsidTr="00022CFC">
        <w:trPr>
          <w:jc w:val="center"/>
        </w:trPr>
        <w:tc>
          <w:tcPr>
            <w:tcW w:w="764" w:type="dxa"/>
          </w:tcPr>
          <w:p w14:paraId="5352EED5" w14:textId="77777777" w:rsidR="00204F41" w:rsidRPr="00D508F2" w:rsidRDefault="00204F41" w:rsidP="004F439A">
            <w:pPr>
              <w:jc w:val="center"/>
              <w:rPr>
                <w:rFonts w:cs="B Zar"/>
                <w:rtl/>
              </w:rPr>
            </w:pPr>
            <w:r w:rsidRPr="00D508F2">
              <w:rPr>
                <w:rFonts w:cs="B Zar" w:hint="cs"/>
                <w:rtl/>
              </w:rPr>
              <w:t>4</w:t>
            </w:r>
          </w:p>
        </w:tc>
        <w:tc>
          <w:tcPr>
            <w:tcW w:w="3991" w:type="dxa"/>
          </w:tcPr>
          <w:p w14:paraId="38203E98" w14:textId="77777777" w:rsidR="00204F41" w:rsidRPr="00D508F2" w:rsidRDefault="00204F41" w:rsidP="004F439A">
            <w:pPr>
              <w:jc w:val="center"/>
              <w:rPr>
                <w:rFonts w:cs="B Zar"/>
                <w:rtl/>
              </w:rPr>
            </w:pPr>
            <w:r w:rsidRPr="00D508F2">
              <w:rPr>
                <w:rFonts w:cs="B Zar" w:hint="cs"/>
                <w:rtl/>
              </w:rPr>
              <w:t>مراقبت از کلستومی+ کاتتر وریدی</w:t>
            </w:r>
          </w:p>
        </w:tc>
        <w:tc>
          <w:tcPr>
            <w:tcW w:w="4580" w:type="dxa"/>
          </w:tcPr>
          <w:p w14:paraId="62F19120" w14:textId="77777777" w:rsidR="00204F41" w:rsidRPr="00D508F2" w:rsidRDefault="00204F41" w:rsidP="004F439A">
            <w:pPr>
              <w:jc w:val="center"/>
            </w:pPr>
            <w:r w:rsidRPr="00D508F2">
              <w:rPr>
                <w:rFonts w:cs="B Zar" w:hint="cs"/>
                <w:rtl/>
              </w:rPr>
              <w:t>مرور و پرسش از  مباحث قبل</w:t>
            </w:r>
          </w:p>
        </w:tc>
      </w:tr>
      <w:tr w:rsidR="00204F41" w:rsidRPr="00D508F2" w14:paraId="7C183368" w14:textId="77777777" w:rsidTr="00022CFC">
        <w:trPr>
          <w:jc w:val="center"/>
        </w:trPr>
        <w:tc>
          <w:tcPr>
            <w:tcW w:w="764" w:type="dxa"/>
          </w:tcPr>
          <w:p w14:paraId="4AAB5821" w14:textId="77777777" w:rsidR="00204F41" w:rsidRPr="00D508F2" w:rsidRDefault="00204F41" w:rsidP="002246F6">
            <w:pPr>
              <w:jc w:val="center"/>
              <w:rPr>
                <w:rFonts w:cs="B Zar"/>
                <w:rtl/>
              </w:rPr>
            </w:pPr>
            <w:r w:rsidRPr="00D508F2">
              <w:rPr>
                <w:rFonts w:cs="B Zar" w:hint="cs"/>
                <w:rtl/>
              </w:rPr>
              <w:t>5</w:t>
            </w:r>
          </w:p>
        </w:tc>
        <w:tc>
          <w:tcPr>
            <w:tcW w:w="3991" w:type="dxa"/>
          </w:tcPr>
          <w:p w14:paraId="519FD5D7" w14:textId="77777777" w:rsidR="00204F41" w:rsidRPr="00D508F2" w:rsidRDefault="00204F41" w:rsidP="004F439A">
            <w:pPr>
              <w:jc w:val="center"/>
              <w:rPr>
                <w:rFonts w:cs="B Zar"/>
                <w:rtl/>
              </w:rPr>
            </w:pPr>
            <w:r w:rsidRPr="00D508F2">
              <w:rPr>
                <w:rFonts w:cs="B Zar" w:hint="cs"/>
                <w:rtl/>
              </w:rPr>
              <w:t>انواع پانسمان+ دارو درمانی+ آزمون</w:t>
            </w:r>
          </w:p>
        </w:tc>
        <w:tc>
          <w:tcPr>
            <w:tcW w:w="4580" w:type="dxa"/>
          </w:tcPr>
          <w:p w14:paraId="2BF549AD" w14:textId="77777777" w:rsidR="00204F41" w:rsidRPr="00D508F2" w:rsidRDefault="00204F41" w:rsidP="004F439A">
            <w:pPr>
              <w:jc w:val="center"/>
              <w:rPr>
                <w:rFonts w:cs="B Zar"/>
                <w:rtl/>
              </w:rPr>
            </w:pPr>
            <w:r w:rsidRPr="00D508F2">
              <w:rPr>
                <w:rFonts w:cs="B Zar" w:hint="cs"/>
                <w:rtl/>
              </w:rPr>
              <w:t>مرور کل مباحث قبلی</w:t>
            </w:r>
          </w:p>
        </w:tc>
      </w:tr>
      <w:tr w:rsidR="00204F41" w:rsidRPr="00D508F2" w14:paraId="203F5D93" w14:textId="77777777" w:rsidTr="00022CFC">
        <w:trPr>
          <w:jc w:val="center"/>
        </w:trPr>
        <w:tc>
          <w:tcPr>
            <w:tcW w:w="764" w:type="dxa"/>
          </w:tcPr>
          <w:p w14:paraId="47791A83" w14:textId="77777777" w:rsidR="00204F41" w:rsidRPr="00D508F2" w:rsidRDefault="00204F41" w:rsidP="004F439A">
            <w:pPr>
              <w:jc w:val="center"/>
              <w:rPr>
                <w:rFonts w:cs="B Zar"/>
                <w:rtl/>
              </w:rPr>
            </w:pPr>
            <w:r w:rsidRPr="00D508F2">
              <w:rPr>
                <w:rFonts w:cs="B Zar" w:hint="cs"/>
                <w:rtl/>
              </w:rPr>
              <w:t>6</w:t>
            </w:r>
          </w:p>
        </w:tc>
        <w:tc>
          <w:tcPr>
            <w:tcW w:w="3991" w:type="dxa"/>
          </w:tcPr>
          <w:p w14:paraId="7D9A299C" w14:textId="77777777" w:rsidR="00204F41" w:rsidRPr="00D508F2" w:rsidRDefault="00204F41" w:rsidP="004F439A">
            <w:pPr>
              <w:jc w:val="center"/>
              <w:rPr>
                <w:rFonts w:cs="B Zar"/>
                <w:rtl/>
              </w:rPr>
            </w:pPr>
            <w:r w:rsidRPr="00D508F2">
              <w:rPr>
                <w:rFonts w:cs="B Zar" w:hint="cs"/>
                <w:rtl/>
              </w:rPr>
              <w:t>آماده سازی انواع سرم ها+ سونداژ</w:t>
            </w:r>
          </w:p>
        </w:tc>
        <w:tc>
          <w:tcPr>
            <w:tcW w:w="4580" w:type="dxa"/>
          </w:tcPr>
          <w:p w14:paraId="611FE920" w14:textId="77777777" w:rsidR="00204F41" w:rsidRPr="00D508F2" w:rsidRDefault="00204F41" w:rsidP="004F439A">
            <w:pPr>
              <w:jc w:val="center"/>
            </w:pPr>
            <w:r w:rsidRPr="00D508F2">
              <w:rPr>
                <w:rFonts w:cs="B Zar" w:hint="cs"/>
                <w:rtl/>
              </w:rPr>
              <w:t>مرور و پرسش از  مباحث قبل</w:t>
            </w:r>
          </w:p>
        </w:tc>
      </w:tr>
      <w:tr w:rsidR="00204F41" w:rsidRPr="00D508F2" w14:paraId="16394190" w14:textId="77777777" w:rsidTr="00022CFC">
        <w:trPr>
          <w:jc w:val="center"/>
        </w:trPr>
        <w:tc>
          <w:tcPr>
            <w:tcW w:w="764" w:type="dxa"/>
          </w:tcPr>
          <w:p w14:paraId="39F587ED" w14:textId="77777777" w:rsidR="00204F41" w:rsidRPr="00D508F2" w:rsidRDefault="00204F41" w:rsidP="004F439A">
            <w:pPr>
              <w:jc w:val="center"/>
              <w:rPr>
                <w:rFonts w:cs="B Zar"/>
                <w:rtl/>
              </w:rPr>
            </w:pPr>
            <w:r w:rsidRPr="00D508F2">
              <w:rPr>
                <w:rFonts w:cs="B Zar" w:hint="cs"/>
                <w:rtl/>
              </w:rPr>
              <w:t>7</w:t>
            </w:r>
          </w:p>
        </w:tc>
        <w:tc>
          <w:tcPr>
            <w:tcW w:w="3991" w:type="dxa"/>
          </w:tcPr>
          <w:p w14:paraId="378C81F2" w14:textId="77777777" w:rsidR="00204F41" w:rsidRPr="00D508F2" w:rsidRDefault="00204F41" w:rsidP="004F439A">
            <w:pPr>
              <w:jc w:val="center"/>
              <w:rPr>
                <w:rFonts w:cs="B Zar"/>
                <w:rtl/>
              </w:rPr>
            </w:pPr>
            <w:r w:rsidRPr="00D508F2">
              <w:rPr>
                <w:rFonts w:cs="B Zar" w:hint="cs"/>
                <w:rtl/>
              </w:rPr>
              <w:t>مراقبت های بعد از جراحی</w:t>
            </w:r>
          </w:p>
        </w:tc>
        <w:tc>
          <w:tcPr>
            <w:tcW w:w="4580" w:type="dxa"/>
          </w:tcPr>
          <w:p w14:paraId="5C006540" w14:textId="77777777" w:rsidR="00204F41" w:rsidRPr="00D508F2" w:rsidRDefault="00204F41" w:rsidP="004F439A">
            <w:pPr>
              <w:jc w:val="center"/>
            </w:pPr>
            <w:r w:rsidRPr="00D508F2">
              <w:rPr>
                <w:rFonts w:cs="B Zar" w:hint="cs"/>
                <w:rtl/>
              </w:rPr>
              <w:t>مرور و پرسش از  مباحث قبل</w:t>
            </w:r>
          </w:p>
        </w:tc>
      </w:tr>
      <w:tr w:rsidR="00204F41" w:rsidRPr="00D508F2" w14:paraId="1CA32FE4" w14:textId="77777777" w:rsidTr="00022CFC">
        <w:trPr>
          <w:jc w:val="center"/>
        </w:trPr>
        <w:tc>
          <w:tcPr>
            <w:tcW w:w="764" w:type="dxa"/>
          </w:tcPr>
          <w:p w14:paraId="2D94E7B6" w14:textId="77777777" w:rsidR="00204F41" w:rsidRPr="00D508F2" w:rsidRDefault="00204F41" w:rsidP="002246F6">
            <w:pPr>
              <w:jc w:val="center"/>
              <w:rPr>
                <w:rFonts w:cs="B Zar"/>
                <w:rtl/>
              </w:rPr>
            </w:pPr>
            <w:r w:rsidRPr="00D508F2">
              <w:rPr>
                <w:rFonts w:cs="B Zar" w:hint="cs"/>
                <w:rtl/>
              </w:rPr>
              <w:t>8</w:t>
            </w:r>
          </w:p>
        </w:tc>
        <w:tc>
          <w:tcPr>
            <w:tcW w:w="3991" w:type="dxa"/>
          </w:tcPr>
          <w:p w14:paraId="17F1BB75" w14:textId="77777777" w:rsidR="00204F41" w:rsidRPr="00D508F2" w:rsidRDefault="00204F41" w:rsidP="004F439A">
            <w:pPr>
              <w:jc w:val="center"/>
              <w:rPr>
                <w:rFonts w:cs="B Zar"/>
                <w:rtl/>
              </w:rPr>
            </w:pPr>
            <w:r w:rsidRPr="00D508F2">
              <w:rPr>
                <w:rFonts w:cs="B Zar" w:hint="cs"/>
                <w:rtl/>
              </w:rPr>
              <w:t>پرونده خوانی+ آزمون</w:t>
            </w:r>
          </w:p>
        </w:tc>
        <w:tc>
          <w:tcPr>
            <w:tcW w:w="4580" w:type="dxa"/>
          </w:tcPr>
          <w:p w14:paraId="3B1B2D3C" w14:textId="77777777" w:rsidR="00204F41" w:rsidRPr="00D508F2" w:rsidRDefault="00204F41" w:rsidP="004F439A">
            <w:pPr>
              <w:jc w:val="center"/>
              <w:rPr>
                <w:rFonts w:cs="B Zar"/>
                <w:rtl/>
              </w:rPr>
            </w:pPr>
            <w:r w:rsidRPr="00D508F2">
              <w:rPr>
                <w:rFonts w:cs="B Zar" w:hint="cs"/>
                <w:rtl/>
              </w:rPr>
              <w:t>مرور کل مباحث قبلی</w:t>
            </w:r>
          </w:p>
        </w:tc>
      </w:tr>
    </w:tbl>
    <w:p w14:paraId="3B70F02E"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15A5" w14:textId="77777777" w:rsidR="00FF75C1" w:rsidRDefault="00FF75C1" w:rsidP="000D74C1">
      <w:pPr>
        <w:pStyle w:val="ListParagraph"/>
        <w:spacing w:after="0" w:line="240" w:lineRule="auto"/>
      </w:pPr>
      <w:r>
        <w:separator/>
      </w:r>
    </w:p>
  </w:endnote>
  <w:endnote w:type="continuationSeparator" w:id="0">
    <w:p w14:paraId="02DE2158" w14:textId="77777777" w:rsidR="00FF75C1" w:rsidRDefault="00FF75C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Lotus">
    <w:altName w:val="Arial"/>
    <w:panose1 w:val="00000000000000000000"/>
    <w:charset w:val="B2"/>
    <w:family w:val="auto"/>
    <w:notTrueType/>
    <w:pitch w:val="default"/>
    <w:sig w:usb0="00002001"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C476" w14:textId="77777777" w:rsidR="00FF75C1" w:rsidRDefault="00FF75C1" w:rsidP="000D74C1">
      <w:pPr>
        <w:pStyle w:val="ListParagraph"/>
        <w:spacing w:after="0" w:line="240" w:lineRule="auto"/>
      </w:pPr>
      <w:r>
        <w:separator/>
      </w:r>
    </w:p>
  </w:footnote>
  <w:footnote w:type="continuationSeparator" w:id="0">
    <w:p w14:paraId="74EDBBDF" w14:textId="77777777" w:rsidR="00FF75C1" w:rsidRDefault="00FF75C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BB3"/>
    <w:multiLevelType w:val="hybridMultilevel"/>
    <w:tmpl w:val="D4A09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87ACD"/>
    <w:multiLevelType w:val="hybridMultilevel"/>
    <w:tmpl w:val="C9DEF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360" w:hanging="360"/>
      </w:pPr>
      <w:rPr>
        <w:rFonts w:ascii="Symbol" w:eastAsiaTheme="minorHAnsi" w:hAnsi="Symbol" w:cs="B Z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82EA7"/>
    <w:multiLevelType w:val="hybridMultilevel"/>
    <w:tmpl w:val="1774FC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D26F39"/>
    <w:multiLevelType w:val="hybridMultilevel"/>
    <w:tmpl w:val="47F4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5F4390"/>
    <w:multiLevelType w:val="hybridMultilevel"/>
    <w:tmpl w:val="7F462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72C63"/>
    <w:multiLevelType w:val="hybridMultilevel"/>
    <w:tmpl w:val="501CAF9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5239773">
    <w:abstractNumId w:val="2"/>
  </w:num>
  <w:num w:numId="2" w16cid:durableId="351423490">
    <w:abstractNumId w:val="5"/>
  </w:num>
  <w:num w:numId="3" w16cid:durableId="1194534021">
    <w:abstractNumId w:val="3"/>
  </w:num>
  <w:num w:numId="4" w16cid:durableId="420612150">
    <w:abstractNumId w:val="7"/>
  </w:num>
  <w:num w:numId="5" w16cid:durableId="790317711">
    <w:abstractNumId w:val="4"/>
  </w:num>
  <w:num w:numId="6" w16cid:durableId="1630235155">
    <w:abstractNumId w:val="6"/>
  </w:num>
  <w:num w:numId="7" w16cid:durableId="860044875">
    <w:abstractNumId w:val="8"/>
  </w:num>
  <w:num w:numId="8" w16cid:durableId="1385716689">
    <w:abstractNumId w:val="0"/>
  </w:num>
  <w:num w:numId="9" w16cid:durableId="130700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45"/>
    <w:rsid w:val="00022CFC"/>
    <w:rsid w:val="00045E64"/>
    <w:rsid w:val="00087203"/>
    <w:rsid w:val="000B775C"/>
    <w:rsid w:val="000C5525"/>
    <w:rsid w:val="000C7EC3"/>
    <w:rsid w:val="000D74C1"/>
    <w:rsid w:val="00100364"/>
    <w:rsid w:val="00103723"/>
    <w:rsid w:val="00175799"/>
    <w:rsid w:val="001B64AA"/>
    <w:rsid w:val="001D25DF"/>
    <w:rsid w:val="001F7801"/>
    <w:rsid w:val="00204F41"/>
    <w:rsid w:val="002246F6"/>
    <w:rsid w:val="00260439"/>
    <w:rsid w:val="003B3B7F"/>
    <w:rsid w:val="00475427"/>
    <w:rsid w:val="00483BA4"/>
    <w:rsid w:val="00487416"/>
    <w:rsid w:val="004F439A"/>
    <w:rsid w:val="00513D93"/>
    <w:rsid w:val="00543D1E"/>
    <w:rsid w:val="005D3797"/>
    <w:rsid w:val="005F1D8F"/>
    <w:rsid w:val="006150F5"/>
    <w:rsid w:val="00662EEB"/>
    <w:rsid w:val="006633FB"/>
    <w:rsid w:val="006747B0"/>
    <w:rsid w:val="00685297"/>
    <w:rsid w:val="006F0439"/>
    <w:rsid w:val="006F78C4"/>
    <w:rsid w:val="007240CE"/>
    <w:rsid w:val="00726F46"/>
    <w:rsid w:val="00735AC3"/>
    <w:rsid w:val="007415AF"/>
    <w:rsid w:val="007B48FF"/>
    <w:rsid w:val="007C4C54"/>
    <w:rsid w:val="007C6678"/>
    <w:rsid w:val="007D32C8"/>
    <w:rsid w:val="0088457A"/>
    <w:rsid w:val="00891F17"/>
    <w:rsid w:val="00903365"/>
    <w:rsid w:val="00986CAA"/>
    <w:rsid w:val="009B700C"/>
    <w:rsid w:val="009D2FBD"/>
    <w:rsid w:val="009F5809"/>
    <w:rsid w:val="00A014BA"/>
    <w:rsid w:val="00A40F49"/>
    <w:rsid w:val="00AC3FF4"/>
    <w:rsid w:val="00B12A57"/>
    <w:rsid w:val="00B36855"/>
    <w:rsid w:val="00B77281"/>
    <w:rsid w:val="00C569FB"/>
    <w:rsid w:val="00CB36A0"/>
    <w:rsid w:val="00CD75CD"/>
    <w:rsid w:val="00CE09F4"/>
    <w:rsid w:val="00D02DEB"/>
    <w:rsid w:val="00D20A87"/>
    <w:rsid w:val="00D45352"/>
    <w:rsid w:val="00D508F2"/>
    <w:rsid w:val="00DB487E"/>
    <w:rsid w:val="00DF2B78"/>
    <w:rsid w:val="00E31092"/>
    <w:rsid w:val="00E453C8"/>
    <w:rsid w:val="00E513B8"/>
    <w:rsid w:val="00EB0258"/>
    <w:rsid w:val="00F55445"/>
    <w:rsid w:val="00FA0F45"/>
    <w:rsid w:val="00FF75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CBE1"/>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F153D-712A-44B3-A273-33B8F684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Reviewer</cp:lastModifiedBy>
  <cp:revision>19</cp:revision>
  <dcterms:created xsi:type="dcterms:W3CDTF">2023-09-16T15:06:00Z</dcterms:created>
  <dcterms:modified xsi:type="dcterms:W3CDTF">2026-02-14T06:19:00Z</dcterms:modified>
</cp:coreProperties>
</file>