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6D8D3A" w14:textId="77777777" w:rsidR="009337E5" w:rsidRPr="009337E5" w:rsidRDefault="009337E5" w:rsidP="009337E5">
      <w:pPr>
        <w:jc w:val="center"/>
        <w:rPr>
          <w:rFonts w:cs="B Nazanin"/>
          <w:sz w:val="24"/>
          <w:szCs w:val="24"/>
          <w:rtl/>
        </w:rPr>
      </w:pPr>
      <w:r w:rsidRPr="009337E5">
        <w:rPr>
          <w:rFonts w:cs="B Nazanin" w:hint="cs"/>
          <w:sz w:val="24"/>
          <w:szCs w:val="24"/>
          <w:rtl/>
        </w:rPr>
        <w:t>فرم طرح دوره درس نظری و عملی- دانشگاه علوم پزشکی ایلام</w:t>
      </w:r>
    </w:p>
    <w:p w14:paraId="33CF9E99" w14:textId="77777777" w:rsidR="009337E5" w:rsidRPr="009337E5" w:rsidRDefault="009337E5" w:rsidP="009337E5">
      <w:pPr>
        <w:spacing w:line="360" w:lineRule="auto"/>
        <w:rPr>
          <w:rFonts w:cs="B Nazanin"/>
          <w:sz w:val="24"/>
          <w:szCs w:val="24"/>
          <w:rtl/>
        </w:rPr>
      </w:pPr>
      <w:r w:rsidRPr="009337E5">
        <w:rPr>
          <w:rFonts w:cs="B Nazanin"/>
          <w:sz w:val="24"/>
          <w:szCs w:val="24"/>
          <w:rtl/>
        </w:rPr>
        <w:tab/>
      </w:r>
      <w:r w:rsidRPr="009337E5">
        <w:rPr>
          <w:rFonts w:cs="B Nazanin" w:hint="cs"/>
          <w:sz w:val="24"/>
          <w:szCs w:val="24"/>
          <w:rtl/>
        </w:rPr>
        <w:t xml:space="preserve">معرفی درس :    </w:t>
      </w:r>
      <w:r w:rsidRPr="009337E5">
        <w:rPr>
          <w:rFonts w:cs="B Nazanin" w:hint="cs"/>
          <w:b/>
          <w:bCs/>
          <w:sz w:val="24"/>
          <w:szCs w:val="24"/>
          <w:rtl/>
        </w:rPr>
        <w:t>پرستاری</w:t>
      </w:r>
      <w:r w:rsidRPr="009337E5">
        <w:rPr>
          <w:rFonts w:cs="B Nazanin"/>
          <w:b/>
          <w:bCs/>
          <w:sz w:val="24"/>
          <w:szCs w:val="24"/>
          <w:rtl/>
        </w:rPr>
        <w:t xml:space="preserve"> </w:t>
      </w:r>
      <w:r w:rsidRPr="009337E5">
        <w:rPr>
          <w:rFonts w:cs="B Nazanin" w:hint="cs"/>
          <w:b/>
          <w:bCs/>
          <w:sz w:val="24"/>
          <w:szCs w:val="24"/>
          <w:rtl/>
        </w:rPr>
        <w:t>سالمندی</w:t>
      </w:r>
      <w:r w:rsidRPr="009337E5">
        <w:rPr>
          <w:rFonts w:cs="B Nazanin"/>
          <w:b/>
          <w:bCs/>
          <w:sz w:val="24"/>
          <w:szCs w:val="24"/>
          <w:rtl/>
        </w:rPr>
        <w:t xml:space="preserve"> (1)</w:t>
      </w:r>
      <w:r w:rsidRPr="009337E5">
        <w:rPr>
          <w:rFonts w:cs="B Nazanin"/>
          <w:sz w:val="24"/>
          <w:szCs w:val="24"/>
          <w:rtl/>
        </w:rPr>
        <w:t xml:space="preserve"> : </w:t>
      </w:r>
      <w:r w:rsidRPr="009337E5">
        <w:rPr>
          <w:rFonts w:cs="B Nazanin" w:hint="cs"/>
          <w:sz w:val="24"/>
          <w:szCs w:val="24"/>
          <w:rtl/>
        </w:rPr>
        <w:t>بیماری</w:t>
      </w:r>
      <w:r w:rsidRPr="009337E5">
        <w:rPr>
          <w:rFonts w:cs="B Nazanin"/>
          <w:sz w:val="24"/>
          <w:szCs w:val="24"/>
          <w:rtl/>
        </w:rPr>
        <w:t xml:space="preserve"> </w:t>
      </w:r>
      <w:r w:rsidRPr="009337E5">
        <w:rPr>
          <w:rFonts w:cs="B Nazanin" w:hint="cs"/>
          <w:sz w:val="24"/>
          <w:szCs w:val="24"/>
          <w:rtl/>
        </w:rPr>
        <w:t>ها</w:t>
      </w:r>
      <w:r w:rsidRPr="009337E5">
        <w:rPr>
          <w:rFonts w:cs="B Nazanin"/>
          <w:sz w:val="24"/>
          <w:szCs w:val="24"/>
          <w:rtl/>
        </w:rPr>
        <w:t xml:space="preserve"> </w:t>
      </w:r>
      <w:r w:rsidRPr="009337E5">
        <w:rPr>
          <w:rFonts w:cs="B Nazanin" w:hint="cs"/>
          <w:sz w:val="24"/>
          <w:szCs w:val="24"/>
          <w:rtl/>
        </w:rPr>
        <w:t>و</w:t>
      </w:r>
      <w:r w:rsidRPr="009337E5">
        <w:rPr>
          <w:rFonts w:cs="B Nazanin"/>
          <w:sz w:val="24"/>
          <w:szCs w:val="24"/>
          <w:rtl/>
        </w:rPr>
        <w:t xml:space="preserve"> </w:t>
      </w:r>
      <w:r w:rsidRPr="009337E5">
        <w:rPr>
          <w:rFonts w:cs="B Nazanin" w:hint="cs"/>
          <w:sz w:val="24"/>
          <w:szCs w:val="24"/>
          <w:rtl/>
        </w:rPr>
        <w:t>اختلالات</w:t>
      </w:r>
      <w:r w:rsidRPr="009337E5">
        <w:rPr>
          <w:rFonts w:cs="B Nazanin"/>
          <w:sz w:val="24"/>
          <w:szCs w:val="24"/>
          <w:rtl/>
        </w:rPr>
        <w:t xml:space="preserve"> </w:t>
      </w:r>
      <w:r w:rsidRPr="009337E5">
        <w:rPr>
          <w:rFonts w:cs="B Nazanin" w:hint="cs"/>
          <w:sz w:val="24"/>
          <w:szCs w:val="24"/>
          <w:rtl/>
        </w:rPr>
        <w:t>جسمی</w:t>
      </w:r>
      <w:r w:rsidRPr="009337E5">
        <w:rPr>
          <w:rFonts w:cs="B Nazanin"/>
          <w:sz w:val="24"/>
          <w:szCs w:val="24"/>
          <w:rtl/>
        </w:rPr>
        <w:t xml:space="preserve"> </w:t>
      </w:r>
      <w:r w:rsidRPr="009337E5">
        <w:rPr>
          <w:rFonts w:cs="B Nazanin" w:hint="cs"/>
          <w:sz w:val="24"/>
          <w:szCs w:val="24"/>
          <w:rtl/>
        </w:rPr>
        <w:t>و</w:t>
      </w:r>
      <w:r w:rsidRPr="009337E5">
        <w:rPr>
          <w:rFonts w:cs="B Nazanin"/>
          <w:sz w:val="24"/>
          <w:szCs w:val="24"/>
          <w:rtl/>
        </w:rPr>
        <w:t xml:space="preserve"> </w:t>
      </w:r>
      <w:r w:rsidRPr="009337E5">
        <w:rPr>
          <w:rFonts w:cs="B Nazanin" w:hint="cs"/>
          <w:sz w:val="24"/>
          <w:szCs w:val="24"/>
          <w:rtl/>
        </w:rPr>
        <w:t>عملکردی</w:t>
      </w:r>
      <w:r w:rsidRPr="009337E5">
        <w:rPr>
          <w:rFonts w:cs="B Nazanin"/>
          <w:sz w:val="24"/>
          <w:szCs w:val="24"/>
          <w:rtl/>
        </w:rPr>
        <w:t xml:space="preserve">               </w:t>
      </w:r>
    </w:p>
    <w:p w14:paraId="3F0413B9" w14:textId="09EA8A9F" w:rsidR="009337E5" w:rsidRPr="009337E5" w:rsidRDefault="009337E5" w:rsidP="009337E5">
      <w:pPr>
        <w:spacing w:line="360" w:lineRule="auto"/>
        <w:rPr>
          <w:rFonts w:cs="B Nazanin"/>
          <w:sz w:val="24"/>
          <w:szCs w:val="24"/>
          <w:rtl/>
        </w:rPr>
      </w:pPr>
      <w:r w:rsidRPr="009337E5">
        <w:rPr>
          <w:rFonts w:cs="B Nazanin"/>
          <w:sz w:val="24"/>
          <w:szCs w:val="24"/>
          <w:rtl/>
        </w:rPr>
        <w:t xml:space="preserve">  </w:t>
      </w:r>
      <w:r w:rsidRPr="009337E5">
        <w:rPr>
          <w:rFonts w:cs="B Nazanin" w:hint="cs"/>
          <w:sz w:val="24"/>
          <w:szCs w:val="24"/>
          <w:rtl/>
        </w:rPr>
        <w:t>نیمسال   دوم 140</w:t>
      </w:r>
      <w:r w:rsidR="00016F85">
        <w:rPr>
          <w:rFonts w:cs="B Nazanin" w:hint="cs"/>
          <w:sz w:val="24"/>
          <w:szCs w:val="24"/>
          <w:rtl/>
        </w:rPr>
        <w:t>5</w:t>
      </w:r>
      <w:r w:rsidRPr="009337E5">
        <w:rPr>
          <w:rFonts w:cs="B Nazanin" w:hint="cs"/>
          <w:sz w:val="24"/>
          <w:szCs w:val="24"/>
          <w:rtl/>
        </w:rPr>
        <w:t>-140</w:t>
      </w:r>
      <w:r w:rsidR="00016F85">
        <w:rPr>
          <w:rFonts w:cs="B Nazanin" w:hint="cs"/>
          <w:sz w:val="24"/>
          <w:szCs w:val="24"/>
          <w:rtl/>
        </w:rPr>
        <w:t>4</w:t>
      </w:r>
    </w:p>
    <w:p w14:paraId="1A756645" w14:textId="77777777" w:rsidR="009337E5" w:rsidRPr="009337E5" w:rsidRDefault="009337E5" w:rsidP="009337E5">
      <w:pPr>
        <w:rPr>
          <w:rFonts w:cs="B Nazanin"/>
          <w:sz w:val="24"/>
          <w:szCs w:val="24"/>
          <w:rtl/>
        </w:rPr>
      </w:pPr>
      <w:r w:rsidRPr="009337E5">
        <w:rPr>
          <w:rFonts w:cs="B Nazanin" w:hint="cs"/>
          <w:sz w:val="24"/>
          <w:szCs w:val="24"/>
          <w:rtl/>
        </w:rPr>
        <w:t>دانشکده: پرستاری و مامایی                                                        گروه آموزشی : پرستاری</w:t>
      </w:r>
    </w:p>
    <w:p w14:paraId="24E1122D" w14:textId="77777777" w:rsidR="009337E5" w:rsidRPr="009337E5" w:rsidRDefault="009337E5" w:rsidP="009337E5">
      <w:pPr>
        <w:rPr>
          <w:rFonts w:cs="B Nazanin"/>
          <w:sz w:val="24"/>
          <w:szCs w:val="24"/>
          <w:rtl/>
        </w:rPr>
      </w:pPr>
      <w:r w:rsidRPr="009337E5">
        <w:rPr>
          <w:rFonts w:cs="B Nazanin" w:hint="cs"/>
          <w:sz w:val="24"/>
          <w:szCs w:val="24"/>
          <w:rtl/>
        </w:rPr>
        <w:t>*نام وشماره درس: پرستاری</w:t>
      </w:r>
      <w:r w:rsidRPr="009337E5">
        <w:rPr>
          <w:rFonts w:cs="B Nazanin"/>
          <w:sz w:val="24"/>
          <w:szCs w:val="24"/>
          <w:rtl/>
        </w:rPr>
        <w:t xml:space="preserve"> </w:t>
      </w:r>
      <w:r w:rsidRPr="009337E5">
        <w:rPr>
          <w:rFonts w:cs="B Nazanin" w:hint="cs"/>
          <w:sz w:val="24"/>
          <w:szCs w:val="24"/>
          <w:rtl/>
        </w:rPr>
        <w:t>سالمندی</w:t>
      </w:r>
      <w:r w:rsidRPr="009337E5">
        <w:rPr>
          <w:rFonts w:cs="B Nazanin"/>
          <w:sz w:val="24"/>
          <w:szCs w:val="24"/>
          <w:rtl/>
        </w:rPr>
        <w:t xml:space="preserve"> (1) </w:t>
      </w:r>
      <w:r w:rsidRPr="009337E5">
        <w:rPr>
          <w:rFonts w:cs="B Nazanin" w:hint="cs"/>
          <w:sz w:val="24"/>
          <w:szCs w:val="24"/>
          <w:rtl/>
        </w:rPr>
        <w:t xml:space="preserve">             * رشته ومقطع تحصیلی: کارشناسی  ارشد پرستاری</w:t>
      </w:r>
    </w:p>
    <w:p w14:paraId="69830929" w14:textId="48959B06" w:rsidR="009337E5" w:rsidRPr="009337E5" w:rsidRDefault="009337E5" w:rsidP="009337E5">
      <w:pPr>
        <w:rPr>
          <w:rFonts w:cs="B Nazanin"/>
          <w:sz w:val="20"/>
          <w:szCs w:val="20"/>
        </w:rPr>
      </w:pPr>
      <w:r w:rsidRPr="009337E5">
        <w:rPr>
          <w:rFonts w:cs="B Nazanin" w:hint="cs"/>
          <w:sz w:val="24"/>
          <w:szCs w:val="24"/>
          <w:rtl/>
        </w:rPr>
        <w:t>*</w:t>
      </w:r>
      <w:r w:rsidRPr="009337E5">
        <w:rPr>
          <w:rFonts w:cs="B Nazanin" w:hint="cs"/>
          <w:sz w:val="20"/>
          <w:szCs w:val="20"/>
          <w:rtl/>
        </w:rPr>
        <w:t>روز و ساعت برگزاری:</w:t>
      </w:r>
    </w:p>
    <w:p w14:paraId="6303484D" w14:textId="211C7B98" w:rsidR="009337E5" w:rsidRPr="009337E5" w:rsidRDefault="009337E5" w:rsidP="009337E5">
      <w:pPr>
        <w:rPr>
          <w:rFonts w:cs="B Nazanin"/>
          <w:sz w:val="20"/>
          <w:szCs w:val="20"/>
          <w:rtl/>
        </w:rPr>
      </w:pPr>
      <w:r w:rsidRPr="009337E5">
        <w:rPr>
          <w:rFonts w:cs="B Nazanin"/>
          <w:sz w:val="20"/>
          <w:szCs w:val="20"/>
        </w:rPr>
        <w:t xml:space="preserve"> </w:t>
      </w:r>
      <w:r w:rsidR="00016F85">
        <w:rPr>
          <w:rFonts w:cs="B Nazanin" w:hint="cs"/>
          <w:sz w:val="20"/>
          <w:szCs w:val="20"/>
          <w:rtl/>
        </w:rPr>
        <w:t>دکتر مظفری</w:t>
      </w:r>
      <w:r w:rsidRPr="009337E5">
        <w:rPr>
          <w:rFonts w:cs="B Nazanin" w:hint="cs"/>
          <w:sz w:val="20"/>
          <w:szCs w:val="20"/>
          <w:rtl/>
        </w:rPr>
        <w:t>:</w:t>
      </w:r>
      <w:r w:rsidRPr="009337E5">
        <w:rPr>
          <w:rFonts w:cs="B Nazanin"/>
          <w:sz w:val="20"/>
          <w:szCs w:val="20"/>
        </w:rPr>
        <w:t xml:space="preserve"> </w:t>
      </w:r>
      <w:r w:rsidRPr="009337E5">
        <w:rPr>
          <w:rFonts w:cs="B Nazanin" w:hint="cs"/>
          <w:sz w:val="20"/>
          <w:szCs w:val="20"/>
          <w:rtl/>
        </w:rPr>
        <w:t xml:space="preserve"> </w:t>
      </w:r>
      <w:r w:rsidRPr="009337E5">
        <w:rPr>
          <w:rFonts w:cs="B Nazanin" w:hint="cs"/>
          <w:color w:val="FF0000"/>
          <w:sz w:val="24"/>
          <w:szCs w:val="24"/>
          <w:rtl/>
        </w:rPr>
        <w:t xml:space="preserve"> </w:t>
      </w:r>
      <w:r w:rsidR="00016F85">
        <w:rPr>
          <w:rFonts w:cs="B Nazanin" w:hint="cs"/>
          <w:sz w:val="24"/>
          <w:szCs w:val="24"/>
          <w:rtl/>
        </w:rPr>
        <w:t>یکشنبه 4-2</w:t>
      </w:r>
    </w:p>
    <w:p w14:paraId="7871C2CF" w14:textId="06FDB3D9" w:rsidR="009337E5" w:rsidRPr="009337E5" w:rsidRDefault="009337E5" w:rsidP="009337E5">
      <w:pPr>
        <w:rPr>
          <w:rFonts w:cs="B Nazanin"/>
          <w:color w:val="FF0000"/>
          <w:sz w:val="24"/>
          <w:szCs w:val="24"/>
          <w:rtl/>
        </w:rPr>
      </w:pPr>
      <w:r w:rsidRPr="009337E5">
        <w:rPr>
          <w:rFonts w:cs="B Nazanin" w:hint="cs"/>
          <w:color w:val="FF0000"/>
          <w:sz w:val="24"/>
          <w:szCs w:val="24"/>
          <w:rtl/>
        </w:rPr>
        <w:t xml:space="preserve">دکتر مظفری 75% نظری </w:t>
      </w:r>
      <w:r w:rsidR="00016F85">
        <w:rPr>
          <w:rFonts w:ascii="Times New Roman" w:hAnsi="Times New Roman" w:cs="Times New Roman" w:hint="cs"/>
          <w:color w:val="FF0000"/>
          <w:sz w:val="24"/>
          <w:szCs w:val="24"/>
          <w:rtl/>
        </w:rPr>
        <w:t>–</w:t>
      </w:r>
      <w:r w:rsidR="00016F85">
        <w:rPr>
          <w:rFonts w:cs="B Nazanin" w:hint="cs"/>
          <w:color w:val="FF0000"/>
          <w:sz w:val="24"/>
          <w:szCs w:val="24"/>
          <w:rtl/>
        </w:rPr>
        <w:t xml:space="preserve"> 6 جلسه</w:t>
      </w:r>
    </w:p>
    <w:p w14:paraId="3F4B8AA4" w14:textId="77777777" w:rsidR="009337E5" w:rsidRPr="009337E5" w:rsidRDefault="009337E5" w:rsidP="009337E5">
      <w:pPr>
        <w:rPr>
          <w:rFonts w:cs="B Nazanin"/>
          <w:sz w:val="24"/>
          <w:szCs w:val="24"/>
          <w:rtl/>
        </w:rPr>
      </w:pPr>
      <w:r w:rsidRPr="009337E5">
        <w:rPr>
          <w:rFonts w:cs="B Nazanin" w:hint="cs"/>
          <w:color w:val="FF0000"/>
          <w:sz w:val="24"/>
          <w:szCs w:val="24"/>
          <w:rtl/>
        </w:rPr>
        <w:t xml:space="preserve">  </w:t>
      </w:r>
      <w:r w:rsidRPr="009337E5">
        <w:rPr>
          <w:rFonts w:cs="B Nazanin" w:hint="cs"/>
          <w:sz w:val="24"/>
          <w:szCs w:val="24"/>
          <w:rtl/>
        </w:rPr>
        <w:t xml:space="preserve">*  محل برگزاری: کلاس  تحصیلات تکمیلی  </w:t>
      </w:r>
    </w:p>
    <w:p w14:paraId="501290C4" w14:textId="77777777" w:rsidR="009337E5" w:rsidRPr="009337E5" w:rsidRDefault="009337E5" w:rsidP="009337E5">
      <w:pPr>
        <w:rPr>
          <w:rFonts w:cs="B Nazanin"/>
          <w:sz w:val="24"/>
          <w:szCs w:val="24"/>
          <w:rtl/>
        </w:rPr>
      </w:pPr>
      <w:r w:rsidRPr="009337E5">
        <w:rPr>
          <w:rFonts w:cs="B Nazanin" w:hint="cs"/>
          <w:sz w:val="24"/>
          <w:szCs w:val="24"/>
          <w:rtl/>
        </w:rPr>
        <w:t xml:space="preserve">*  اساتید:   دکتر مظفری </w:t>
      </w:r>
      <w:r w:rsidRPr="009337E5">
        <w:rPr>
          <w:rFonts w:cs="B Nazanin"/>
          <w:sz w:val="24"/>
          <w:szCs w:val="24"/>
        </w:rPr>
        <w:t>-</w:t>
      </w:r>
      <w:r w:rsidRPr="009337E5">
        <w:rPr>
          <w:rFonts w:cs="B Nazanin" w:hint="cs"/>
          <w:sz w:val="24"/>
          <w:szCs w:val="24"/>
          <w:rtl/>
        </w:rPr>
        <w:t>دکتر تقی نژاد. دروس پیش نیاز: اپیدمیولوژی</w:t>
      </w:r>
      <w:r w:rsidRPr="009337E5">
        <w:rPr>
          <w:rFonts w:cs="B Nazanin"/>
          <w:sz w:val="24"/>
          <w:szCs w:val="24"/>
          <w:rtl/>
        </w:rPr>
        <w:t xml:space="preserve"> </w:t>
      </w:r>
      <w:r w:rsidRPr="009337E5">
        <w:rPr>
          <w:rFonts w:cs="B Nazanin" w:hint="cs"/>
          <w:sz w:val="24"/>
          <w:szCs w:val="24"/>
          <w:rtl/>
        </w:rPr>
        <w:t>در</w:t>
      </w:r>
      <w:r w:rsidRPr="009337E5">
        <w:rPr>
          <w:rFonts w:cs="B Nazanin"/>
          <w:sz w:val="24"/>
          <w:szCs w:val="24"/>
          <w:rtl/>
        </w:rPr>
        <w:t xml:space="preserve"> </w:t>
      </w:r>
      <w:r w:rsidRPr="009337E5">
        <w:rPr>
          <w:rFonts w:cs="B Nazanin" w:hint="cs"/>
          <w:sz w:val="24"/>
          <w:szCs w:val="24"/>
          <w:rtl/>
        </w:rPr>
        <w:t>سالمندی</w:t>
      </w:r>
      <w:r w:rsidRPr="009337E5">
        <w:rPr>
          <w:rFonts w:cs="B Nazanin"/>
          <w:sz w:val="24"/>
          <w:szCs w:val="24"/>
          <w:rtl/>
        </w:rPr>
        <w:t xml:space="preserve"> </w:t>
      </w:r>
      <w:r w:rsidRPr="009337E5">
        <w:rPr>
          <w:rFonts w:cs="B Nazanin" w:hint="cs"/>
          <w:sz w:val="24"/>
          <w:szCs w:val="24"/>
          <w:rtl/>
        </w:rPr>
        <w:t>،</w:t>
      </w:r>
      <w:r w:rsidRPr="009337E5">
        <w:rPr>
          <w:rFonts w:cs="B Nazanin"/>
          <w:sz w:val="24"/>
          <w:szCs w:val="24"/>
          <w:rtl/>
        </w:rPr>
        <w:t xml:space="preserve"> </w:t>
      </w:r>
      <w:r w:rsidRPr="009337E5">
        <w:rPr>
          <w:rFonts w:cs="B Nazanin" w:hint="cs"/>
          <w:sz w:val="24"/>
          <w:szCs w:val="24"/>
          <w:rtl/>
        </w:rPr>
        <w:t>بررسی</w:t>
      </w:r>
      <w:r w:rsidRPr="009337E5">
        <w:rPr>
          <w:rFonts w:cs="B Nazanin"/>
          <w:sz w:val="24"/>
          <w:szCs w:val="24"/>
          <w:rtl/>
        </w:rPr>
        <w:t xml:space="preserve"> </w:t>
      </w:r>
      <w:r w:rsidRPr="009337E5">
        <w:rPr>
          <w:rFonts w:cs="B Nazanin" w:hint="cs"/>
          <w:sz w:val="24"/>
          <w:szCs w:val="24"/>
          <w:rtl/>
        </w:rPr>
        <w:t>وضعیت</w:t>
      </w:r>
      <w:r w:rsidRPr="009337E5">
        <w:rPr>
          <w:rFonts w:cs="B Nazanin"/>
          <w:sz w:val="24"/>
          <w:szCs w:val="24"/>
          <w:rtl/>
        </w:rPr>
        <w:t xml:space="preserve"> </w:t>
      </w:r>
      <w:r w:rsidRPr="009337E5">
        <w:rPr>
          <w:rFonts w:cs="B Nazanin" w:hint="cs"/>
          <w:sz w:val="24"/>
          <w:szCs w:val="24"/>
          <w:rtl/>
        </w:rPr>
        <w:t>سلامت</w:t>
      </w:r>
      <w:r w:rsidRPr="009337E5">
        <w:rPr>
          <w:rFonts w:cs="B Nazanin"/>
          <w:sz w:val="24"/>
          <w:szCs w:val="24"/>
          <w:rtl/>
        </w:rPr>
        <w:t xml:space="preserve"> </w:t>
      </w:r>
      <w:r w:rsidRPr="009337E5">
        <w:rPr>
          <w:rFonts w:cs="B Nazanin" w:hint="cs"/>
          <w:sz w:val="24"/>
          <w:szCs w:val="24"/>
          <w:rtl/>
        </w:rPr>
        <w:t>سالمند</w:t>
      </w:r>
      <w:r w:rsidRPr="009337E5">
        <w:rPr>
          <w:rFonts w:cs="B Nazanin"/>
          <w:sz w:val="24"/>
          <w:szCs w:val="24"/>
          <w:rtl/>
        </w:rPr>
        <w:t xml:space="preserve">- </w:t>
      </w:r>
      <w:r w:rsidRPr="009337E5">
        <w:rPr>
          <w:rFonts w:cs="B Nazanin" w:hint="cs"/>
          <w:sz w:val="24"/>
          <w:szCs w:val="24"/>
          <w:rtl/>
        </w:rPr>
        <w:t>داور</w:t>
      </w:r>
      <w:r w:rsidRPr="009337E5">
        <w:rPr>
          <w:rFonts w:cs="B Nazanin"/>
          <w:sz w:val="24"/>
          <w:szCs w:val="24"/>
          <w:rtl/>
        </w:rPr>
        <w:t xml:space="preserve"> </w:t>
      </w:r>
      <w:r w:rsidRPr="009337E5">
        <w:rPr>
          <w:rFonts w:cs="B Nazanin" w:hint="cs"/>
          <w:sz w:val="24"/>
          <w:szCs w:val="24"/>
          <w:rtl/>
        </w:rPr>
        <w:t>شناسی</w:t>
      </w:r>
      <w:r w:rsidRPr="009337E5">
        <w:rPr>
          <w:rFonts w:cs="B Nazanin"/>
          <w:sz w:val="24"/>
          <w:szCs w:val="24"/>
          <w:rtl/>
        </w:rPr>
        <w:t xml:space="preserve"> </w:t>
      </w:r>
      <w:r w:rsidRPr="009337E5">
        <w:rPr>
          <w:rFonts w:cs="B Nazanin" w:hint="cs"/>
          <w:sz w:val="24"/>
          <w:szCs w:val="24"/>
          <w:rtl/>
        </w:rPr>
        <w:t>سالمندی</w:t>
      </w:r>
      <w:r w:rsidRPr="009337E5">
        <w:rPr>
          <w:rFonts w:cs="B Nazanin"/>
          <w:sz w:val="24"/>
          <w:szCs w:val="24"/>
          <w:rtl/>
        </w:rPr>
        <w:t xml:space="preserve"> </w:t>
      </w:r>
      <w:r w:rsidRPr="009337E5">
        <w:rPr>
          <w:rFonts w:cs="B Nazanin" w:hint="cs"/>
          <w:sz w:val="24"/>
          <w:szCs w:val="24"/>
          <w:rtl/>
        </w:rPr>
        <w:t>و</w:t>
      </w:r>
      <w:r w:rsidRPr="009337E5">
        <w:rPr>
          <w:rFonts w:cs="B Nazanin"/>
          <w:sz w:val="24"/>
          <w:szCs w:val="24"/>
          <w:rtl/>
        </w:rPr>
        <w:t xml:space="preserve"> </w:t>
      </w:r>
      <w:r w:rsidRPr="009337E5">
        <w:rPr>
          <w:rFonts w:cs="B Nazanin" w:hint="cs"/>
          <w:sz w:val="24"/>
          <w:szCs w:val="24"/>
          <w:rtl/>
        </w:rPr>
        <w:t>فرآورده</w:t>
      </w:r>
      <w:r w:rsidRPr="009337E5">
        <w:rPr>
          <w:rFonts w:cs="B Nazanin"/>
          <w:sz w:val="24"/>
          <w:szCs w:val="24"/>
          <w:rtl/>
        </w:rPr>
        <w:t xml:space="preserve"> </w:t>
      </w:r>
      <w:r w:rsidRPr="009337E5">
        <w:rPr>
          <w:rFonts w:cs="B Nazanin" w:hint="cs"/>
          <w:sz w:val="24"/>
          <w:szCs w:val="24"/>
          <w:rtl/>
        </w:rPr>
        <w:t>های</w:t>
      </w:r>
      <w:r w:rsidRPr="009337E5">
        <w:rPr>
          <w:rFonts w:cs="B Nazanin"/>
          <w:sz w:val="24"/>
          <w:szCs w:val="24"/>
          <w:rtl/>
        </w:rPr>
        <w:t xml:space="preserve"> </w:t>
      </w:r>
      <w:r w:rsidRPr="009337E5">
        <w:rPr>
          <w:rFonts w:cs="B Nazanin" w:hint="cs"/>
          <w:sz w:val="24"/>
          <w:szCs w:val="24"/>
          <w:rtl/>
        </w:rPr>
        <w:t>مکمل</w:t>
      </w:r>
    </w:p>
    <w:p w14:paraId="73488B36" w14:textId="77777777" w:rsidR="009337E5" w:rsidRPr="009337E5" w:rsidRDefault="009337E5" w:rsidP="009337E5">
      <w:pPr>
        <w:rPr>
          <w:rFonts w:cs="B Nazanin"/>
          <w:sz w:val="24"/>
          <w:szCs w:val="24"/>
          <w:rtl/>
        </w:rPr>
      </w:pPr>
      <w:r w:rsidRPr="009337E5">
        <w:rPr>
          <w:rFonts w:cs="B Nazanin" w:hint="cs"/>
          <w:sz w:val="24"/>
          <w:szCs w:val="24"/>
          <w:rtl/>
        </w:rPr>
        <w:t xml:space="preserve">* آدرس دفتر:  دانشکده پرستاری و مامایی              </w:t>
      </w:r>
    </w:p>
    <w:p w14:paraId="411198EB" w14:textId="4DE94680" w:rsidR="009337E5" w:rsidRPr="009337E5" w:rsidRDefault="009337E5" w:rsidP="009337E5">
      <w:pPr>
        <w:rPr>
          <w:rFonts w:cs="B Nazanin"/>
          <w:sz w:val="24"/>
          <w:szCs w:val="24"/>
        </w:rPr>
      </w:pPr>
    </w:p>
    <w:tbl>
      <w:tblPr>
        <w:tblStyle w:val="TableGrid"/>
        <w:bidiVisual/>
        <w:tblW w:w="10065" w:type="dxa"/>
        <w:tblInd w:w="-222" w:type="dxa"/>
        <w:tblLook w:val="04A0" w:firstRow="1" w:lastRow="0" w:firstColumn="1" w:lastColumn="0" w:noHBand="0" w:noVBand="1"/>
      </w:tblPr>
      <w:tblGrid>
        <w:gridCol w:w="10065"/>
      </w:tblGrid>
      <w:tr w:rsidR="009337E5" w:rsidRPr="009337E5" w14:paraId="0382CCAF" w14:textId="77777777" w:rsidTr="0039671A">
        <w:tc>
          <w:tcPr>
            <w:tcW w:w="10065" w:type="dxa"/>
          </w:tcPr>
          <w:p w14:paraId="5B24446A" w14:textId="77777777" w:rsidR="009337E5" w:rsidRPr="009337E5" w:rsidRDefault="009337E5" w:rsidP="0039671A">
            <w:pPr>
              <w:spacing w:before="100" w:beforeAutospacing="1" w:after="100" w:afterAutospacing="1"/>
              <w:rPr>
                <w:rFonts w:cs="B Nazanin"/>
                <w:sz w:val="20"/>
                <w:szCs w:val="20"/>
              </w:rPr>
            </w:pPr>
            <w:r w:rsidRPr="009337E5">
              <w:rPr>
                <w:rFonts w:cs="B Nazanin" w:hint="cs"/>
                <w:sz w:val="24"/>
                <w:szCs w:val="24"/>
                <w:rtl/>
              </w:rPr>
              <w:t>هدف کلی درس:</w:t>
            </w:r>
          </w:p>
          <w:p w14:paraId="19617692" w14:textId="77777777" w:rsidR="009337E5" w:rsidRPr="009337E5" w:rsidRDefault="009337E5" w:rsidP="0039671A">
            <w:pPr>
              <w:ind w:left="-188" w:right="-426"/>
              <w:rPr>
                <w:rFonts w:cs="B Nazanin"/>
                <w:sz w:val="28"/>
                <w:szCs w:val="28"/>
                <w:rtl/>
              </w:rPr>
            </w:pPr>
            <w:r w:rsidRPr="009337E5">
              <w:rPr>
                <w:rFonts w:cs="B Nazanin" w:hint="cs"/>
                <w:sz w:val="28"/>
                <w:szCs w:val="28"/>
                <w:rtl/>
              </w:rPr>
              <w:t>آ  آشنا یی فراگیران  با ارائه مراقبت های پرستاری تخصصی به مددجویان سالمند دچار اختلالات عملکرد و بیماریهای مرتبط با هر یک از سیستمهای مختلف بدنی و بهبود تطابق  خانواده با شرایط سالمند.</w:t>
            </w:r>
          </w:p>
          <w:p w14:paraId="4B0E6D45" w14:textId="77777777" w:rsidR="009337E5" w:rsidRPr="009337E5" w:rsidRDefault="009337E5" w:rsidP="0039671A">
            <w:pPr>
              <w:ind w:left="-188" w:right="-426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337E5" w:rsidRPr="009337E5" w14:paraId="5BA3797E" w14:textId="77777777" w:rsidTr="0039671A">
        <w:trPr>
          <w:trHeight w:val="2825"/>
        </w:trPr>
        <w:tc>
          <w:tcPr>
            <w:tcW w:w="10065" w:type="dxa"/>
            <w:tcBorders>
              <w:top w:val="single" w:sz="4" w:space="0" w:color="auto"/>
            </w:tcBorders>
          </w:tcPr>
          <w:p w14:paraId="4BF2F62B" w14:textId="77777777" w:rsidR="009337E5" w:rsidRPr="009337E5" w:rsidRDefault="009337E5" w:rsidP="0039671A">
            <w:pPr>
              <w:rPr>
                <w:rFonts w:cs="B Nazanin"/>
                <w:sz w:val="24"/>
                <w:szCs w:val="24"/>
                <w:rtl/>
              </w:rPr>
            </w:pPr>
            <w:r w:rsidRPr="009337E5">
              <w:rPr>
                <w:rFonts w:cs="B Nazanin" w:hint="cs"/>
                <w:sz w:val="24"/>
                <w:szCs w:val="24"/>
                <w:rtl/>
              </w:rPr>
              <w:t>اهداف رفتاری( هدف رفتاری دارای مخاطب، فعل رفتاری، درجه و معیار و شرایط انجام است)</w:t>
            </w:r>
          </w:p>
          <w:p w14:paraId="42DAA9FC" w14:textId="77777777" w:rsidR="009337E5" w:rsidRPr="009337E5" w:rsidRDefault="009337E5" w:rsidP="0039671A">
            <w:pPr>
              <w:pStyle w:val="ListParagraph"/>
              <w:rPr>
                <w:rFonts w:cs="B Nazanin"/>
                <w:sz w:val="24"/>
                <w:szCs w:val="24"/>
                <w:rtl/>
              </w:rPr>
            </w:pPr>
            <w:r w:rsidRPr="009337E5">
              <w:rPr>
                <w:rFonts w:cs="B Nazanin" w:hint="cs"/>
                <w:sz w:val="24"/>
                <w:szCs w:val="24"/>
                <w:rtl/>
              </w:rPr>
              <w:t>در</w:t>
            </w:r>
            <w:r w:rsidRPr="009337E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9337E5">
              <w:rPr>
                <w:rFonts w:cs="B Nazanin" w:hint="cs"/>
                <w:sz w:val="24"/>
                <w:szCs w:val="24"/>
                <w:rtl/>
              </w:rPr>
              <w:t>پايان</w:t>
            </w:r>
            <w:r w:rsidRPr="009337E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9337E5">
              <w:rPr>
                <w:rFonts w:cs="B Nazanin" w:hint="cs"/>
                <w:sz w:val="24"/>
                <w:szCs w:val="24"/>
                <w:rtl/>
              </w:rPr>
              <w:t>درس</w:t>
            </w:r>
            <w:r w:rsidRPr="009337E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9337E5">
              <w:rPr>
                <w:rFonts w:cs="B Nazanin" w:hint="cs"/>
                <w:sz w:val="24"/>
                <w:szCs w:val="24"/>
                <w:rtl/>
              </w:rPr>
              <w:t>از</w:t>
            </w:r>
            <w:r w:rsidRPr="009337E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9337E5">
              <w:rPr>
                <w:rFonts w:cs="B Nazanin" w:hint="cs"/>
                <w:sz w:val="24"/>
                <w:szCs w:val="24"/>
                <w:rtl/>
              </w:rPr>
              <w:t>دانشجو</w:t>
            </w:r>
            <w:r w:rsidRPr="009337E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9337E5">
              <w:rPr>
                <w:rFonts w:cs="B Nazanin" w:hint="cs"/>
                <w:sz w:val="24"/>
                <w:szCs w:val="24"/>
                <w:rtl/>
              </w:rPr>
              <w:t>انتظار</w:t>
            </w:r>
            <w:r w:rsidRPr="009337E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9337E5">
              <w:rPr>
                <w:rFonts w:cs="B Nazanin" w:hint="cs"/>
                <w:sz w:val="24"/>
                <w:szCs w:val="24"/>
                <w:rtl/>
              </w:rPr>
              <w:t>مي</w:t>
            </w:r>
            <w:r w:rsidRPr="009337E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9337E5">
              <w:rPr>
                <w:rFonts w:cs="B Nazanin" w:hint="cs"/>
                <w:sz w:val="24"/>
                <w:szCs w:val="24"/>
                <w:rtl/>
              </w:rPr>
              <w:t>رود</w:t>
            </w:r>
            <w:r w:rsidRPr="009337E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9337E5">
              <w:rPr>
                <w:rFonts w:cs="B Nazanin" w:hint="cs"/>
                <w:sz w:val="24"/>
                <w:szCs w:val="24"/>
                <w:rtl/>
              </w:rPr>
              <w:t>،</w:t>
            </w:r>
            <w:r w:rsidRPr="009337E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9337E5">
              <w:rPr>
                <w:rFonts w:cs="B Nazanin" w:hint="cs"/>
                <w:sz w:val="24"/>
                <w:szCs w:val="24"/>
                <w:rtl/>
              </w:rPr>
              <w:t>قادر</w:t>
            </w:r>
            <w:r w:rsidRPr="009337E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9337E5">
              <w:rPr>
                <w:rFonts w:cs="B Nazanin" w:hint="cs"/>
                <w:sz w:val="24"/>
                <w:szCs w:val="24"/>
                <w:rtl/>
              </w:rPr>
              <w:t>باشد</w:t>
            </w:r>
            <w:r w:rsidRPr="009337E5">
              <w:rPr>
                <w:rFonts w:cs="B Nazanin"/>
                <w:sz w:val="24"/>
                <w:szCs w:val="24"/>
                <w:rtl/>
              </w:rPr>
              <w:t>:</w:t>
            </w:r>
          </w:p>
          <w:p w14:paraId="59B804A2" w14:textId="77777777" w:rsidR="009337E5" w:rsidRPr="009337E5" w:rsidRDefault="009337E5" w:rsidP="0039671A">
            <w:pPr>
              <w:rPr>
                <w:rFonts w:cs="B Nazanin"/>
                <w:sz w:val="24"/>
                <w:szCs w:val="24"/>
                <w:rtl/>
              </w:rPr>
            </w:pPr>
            <w:r w:rsidRPr="009337E5">
              <w:rPr>
                <w:rFonts w:cs="B Nazanin" w:hint="cs"/>
                <w:sz w:val="24"/>
                <w:szCs w:val="24"/>
                <w:rtl/>
              </w:rPr>
              <w:t>1.فرایند پرستاری بیماریهای شایع دستگاه عضلانی- استخوانی شامل : استئوپوروزیس، استئومالاسی، بیماری پاژت دوره سالمندی را شرح دهد.</w:t>
            </w:r>
          </w:p>
          <w:p w14:paraId="03969DC3" w14:textId="77777777" w:rsidR="009337E5" w:rsidRPr="009337E5" w:rsidRDefault="009337E5" w:rsidP="0039671A">
            <w:pPr>
              <w:rPr>
                <w:rFonts w:cs="B Nazanin"/>
                <w:sz w:val="24"/>
                <w:szCs w:val="24"/>
                <w:rtl/>
              </w:rPr>
            </w:pPr>
            <w:r w:rsidRPr="009337E5">
              <w:rPr>
                <w:rFonts w:cs="B Nazanin" w:hint="cs"/>
                <w:sz w:val="24"/>
                <w:szCs w:val="24"/>
                <w:rtl/>
              </w:rPr>
              <w:t>2. فرایند پرستاری در حادثه سقوط را  شرح دهد.</w:t>
            </w:r>
          </w:p>
          <w:p w14:paraId="442EEC53" w14:textId="77777777" w:rsidR="009337E5" w:rsidRPr="009337E5" w:rsidRDefault="009337E5" w:rsidP="0039671A">
            <w:pPr>
              <w:rPr>
                <w:rFonts w:cs="B Nazanin"/>
                <w:sz w:val="24"/>
                <w:szCs w:val="24"/>
                <w:rtl/>
              </w:rPr>
            </w:pPr>
            <w:r w:rsidRPr="009337E5">
              <w:rPr>
                <w:rFonts w:cs="B Nazanin" w:hint="cs"/>
                <w:sz w:val="24"/>
                <w:szCs w:val="24"/>
                <w:rtl/>
              </w:rPr>
              <w:t>3. فرایند پرستاری بیماریهای دستگاه  قلبی و عروقی شامل : فشار خون بالا ، انفارکتوس میوکارد را شرح  دهد.</w:t>
            </w:r>
          </w:p>
          <w:p w14:paraId="572D059E" w14:textId="77777777" w:rsidR="009337E5" w:rsidRPr="009337E5" w:rsidRDefault="009337E5" w:rsidP="0039671A">
            <w:pPr>
              <w:rPr>
                <w:rFonts w:cs="B Nazanin"/>
                <w:sz w:val="24"/>
                <w:szCs w:val="24"/>
                <w:rtl/>
              </w:rPr>
            </w:pPr>
            <w:r w:rsidRPr="009337E5">
              <w:rPr>
                <w:rFonts w:cs="B Nazanin" w:hint="cs"/>
                <w:sz w:val="24"/>
                <w:szCs w:val="24"/>
                <w:rtl/>
              </w:rPr>
              <w:t>4. فرایند پرستاری بیماریهای دستگاه تنفسی شامل : آسم، بیماریهای مزمن  انسدادی ریه ، برونشیت مزمن دوره سالمندی را شرح دهد.</w:t>
            </w:r>
          </w:p>
          <w:p w14:paraId="753D5397" w14:textId="77777777" w:rsidR="009337E5" w:rsidRPr="009337E5" w:rsidRDefault="009337E5" w:rsidP="0039671A">
            <w:pPr>
              <w:rPr>
                <w:rFonts w:cs="B Nazanin"/>
                <w:sz w:val="24"/>
                <w:szCs w:val="24"/>
                <w:rtl/>
              </w:rPr>
            </w:pPr>
            <w:r w:rsidRPr="009337E5">
              <w:rPr>
                <w:rFonts w:cs="B Nazanin" w:hint="cs"/>
                <w:sz w:val="24"/>
                <w:szCs w:val="24"/>
                <w:rtl/>
              </w:rPr>
              <w:t>5. عوامل موثر بر کاهش عملکرد ریه در سالمندی شامل چاقی ، سیگار و عدم تحرک را شرح دهد.</w:t>
            </w:r>
          </w:p>
          <w:p w14:paraId="4CBCB5DA" w14:textId="77777777" w:rsidR="009337E5" w:rsidRPr="009337E5" w:rsidRDefault="009337E5" w:rsidP="0039671A">
            <w:pPr>
              <w:rPr>
                <w:rFonts w:cs="B Nazanin"/>
                <w:sz w:val="24"/>
                <w:szCs w:val="24"/>
                <w:rtl/>
              </w:rPr>
            </w:pPr>
            <w:r w:rsidRPr="009337E5">
              <w:rPr>
                <w:rFonts w:cs="B Nazanin" w:hint="cs"/>
                <w:sz w:val="24"/>
                <w:szCs w:val="24"/>
                <w:rtl/>
              </w:rPr>
              <w:t>6. فرایند پرستاری بیماریهای دستگاه مغز و اعصاب  دوره سالمندی شامل: سکته مغزی ، آلزایمر و پارکینسون  را شرح دهد.</w:t>
            </w:r>
          </w:p>
          <w:p w14:paraId="7E99388B" w14:textId="77777777" w:rsidR="009337E5" w:rsidRPr="009337E5" w:rsidRDefault="009337E5" w:rsidP="0039671A">
            <w:pPr>
              <w:rPr>
                <w:rFonts w:cs="B Nazanin"/>
                <w:sz w:val="24"/>
                <w:szCs w:val="24"/>
                <w:rtl/>
              </w:rPr>
            </w:pPr>
            <w:r w:rsidRPr="009337E5">
              <w:rPr>
                <w:rFonts w:cs="B Nazanin" w:hint="cs"/>
                <w:sz w:val="24"/>
                <w:szCs w:val="24"/>
                <w:rtl/>
              </w:rPr>
              <w:t>7. فرایند پرستاری بیماریهای دستگاه گوارش شامل : دیسفاژی ، ریفلاکس ، بیماریهای مری ، معده و قسمت تحتانی دستگاه گوارش دوره سالمندی را شرح دهد.</w:t>
            </w:r>
          </w:p>
          <w:p w14:paraId="571B3038" w14:textId="77777777" w:rsidR="009337E5" w:rsidRPr="009337E5" w:rsidRDefault="009337E5" w:rsidP="0039671A">
            <w:pPr>
              <w:rPr>
                <w:rFonts w:cs="B Nazanin"/>
                <w:sz w:val="24"/>
                <w:szCs w:val="24"/>
                <w:rtl/>
              </w:rPr>
            </w:pPr>
            <w:r w:rsidRPr="009337E5">
              <w:rPr>
                <w:rFonts w:cs="B Nazanin" w:hint="cs"/>
                <w:sz w:val="24"/>
                <w:szCs w:val="24"/>
                <w:rtl/>
              </w:rPr>
              <w:t>8- فرایند پرستاری در مشکلات شایع تغذیه ای دوره سالمندی را شرح دهد.</w:t>
            </w:r>
          </w:p>
          <w:p w14:paraId="4915BAC5" w14:textId="77777777" w:rsidR="009337E5" w:rsidRPr="009337E5" w:rsidRDefault="009337E5" w:rsidP="0039671A">
            <w:pPr>
              <w:rPr>
                <w:rFonts w:cs="B Nazanin"/>
                <w:sz w:val="24"/>
                <w:szCs w:val="24"/>
                <w:rtl/>
              </w:rPr>
            </w:pPr>
            <w:r w:rsidRPr="009337E5">
              <w:rPr>
                <w:rFonts w:cs="B Nazanin" w:hint="cs"/>
                <w:sz w:val="24"/>
                <w:szCs w:val="24"/>
                <w:rtl/>
              </w:rPr>
              <w:t>9. فرایند پرستاری بیماریهای شایع  دستگاه اداری تناسلی شامل : نارسایی حاد و مزمن کلیه، عفونتهای دستگاه اداری ، بی اختیاری ادرار، بیماریهای مربوط به منوپوز و هیپرپلازی خوش خیم پروستات دوره سالمندی را شرح دهد.</w:t>
            </w:r>
          </w:p>
          <w:p w14:paraId="61AAFD05" w14:textId="77777777" w:rsidR="009337E5" w:rsidRPr="009337E5" w:rsidRDefault="009337E5" w:rsidP="0039671A">
            <w:pPr>
              <w:rPr>
                <w:rFonts w:cs="B Nazanin"/>
                <w:sz w:val="24"/>
                <w:szCs w:val="24"/>
                <w:rtl/>
              </w:rPr>
            </w:pPr>
            <w:r w:rsidRPr="009337E5">
              <w:rPr>
                <w:rFonts w:cs="B Nazanin" w:hint="cs"/>
                <w:sz w:val="24"/>
                <w:szCs w:val="24"/>
                <w:rtl/>
              </w:rPr>
              <w:lastRenderedPageBreak/>
              <w:t>10. فرایند پرستاری بیماریهای شایع  دستگاه اندوکرین شامل : دیابت و اختلالات تیرویید دوره سالمندی را شرح دهد.</w:t>
            </w:r>
          </w:p>
          <w:p w14:paraId="77B98068" w14:textId="77777777" w:rsidR="009337E5" w:rsidRPr="009337E5" w:rsidRDefault="009337E5" w:rsidP="0039671A">
            <w:pPr>
              <w:rPr>
                <w:rFonts w:cs="B Nazanin"/>
                <w:sz w:val="24"/>
                <w:szCs w:val="24"/>
                <w:rtl/>
              </w:rPr>
            </w:pPr>
            <w:r w:rsidRPr="009337E5">
              <w:rPr>
                <w:rFonts w:cs="B Nazanin" w:hint="cs"/>
                <w:sz w:val="24"/>
                <w:szCs w:val="24"/>
                <w:rtl/>
              </w:rPr>
              <w:t>11. فرایند پرستاری بیماریهای شایع  پوستی شامل  اکتینیک کراتوزیس و زخم فشاری در سالمندی را شرح دهد.</w:t>
            </w:r>
          </w:p>
          <w:p w14:paraId="227FFC96" w14:textId="77777777" w:rsidR="009337E5" w:rsidRPr="009337E5" w:rsidRDefault="009337E5" w:rsidP="0039671A">
            <w:pPr>
              <w:rPr>
                <w:rFonts w:cs="B Nazanin"/>
                <w:sz w:val="24"/>
                <w:szCs w:val="24"/>
                <w:rtl/>
              </w:rPr>
            </w:pPr>
            <w:r w:rsidRPr="009337E5">
              <w:rPr>
                <w:rFonts w:cs="B Nazanin" w:hint="cs"/>
                <w:sz w:val="24"/>
                <w:szCs w:val="24"/>
                <w:rtl/>
              </w:rPr>
              <w:t>12. . فرایند پرستاری اختلالات حواس شامل بینایی، شنوایی ، چشایی ، بویایی ، لامسه دوره سالمندی را شرح دهد.</w:t>
            </w:r>
          </w:p>
          <w:p w14:paraId="2309C210" w14:textId="77777777" w:rsidR="009337E5" w:rsidRPr="009337E5" w:rsidRDefault="009337E5" w:rsidP="0039671A">
            <w:pPr>
              <w:rPr>
                <w:rFonts w:cs="B Nazanin"/>
                <w:sz w:val="24"/>
                <w:szCs w:val="24"/>
                <w:rtl/>
              </w:rPr>
            </w:pPr>
            <w:r w:rsidRPr="009337E5">
              <w:rPr>
                <w:rFonts w:cs="B Nazanin" w:hint="cs"/>
                <w:sz w:val="24"/>
                <w:szCs w:val="24"/>
                <w:rtl/>
              </w:rPr>
              <w:t>13. . فرایند پرستاری اختلالات شایع انکولوژیک دوره سالمندی را شرح دهد.</w:t>
            </w:r>
          </w:p>
          <w:p w14:paraId="4866A2CC" w14:textId="77777777" w:rsidR="009337E5" w:rsidRPr="009337E5" w:rsidRDefault="009337E5" w:rsidP="0039671A">
            <w:pPr>
              <w:rPr>
                <w:rFonts w:cs="B Nazanin"/>
                <w:sz w:val="24"/>
                <w:szCs w:val="24"/>
                <w:rtl/>
              </w:rPr>
            </w:pPr>
            <w:r w:rsidRPr="009337E5">
              <w:rPr>
                <w:rFonts w:cs="B Nazanin" w:hint="cs"/>
                <w:sz w:val="24"/>
                <w:szCs w:val="24"/>
                <w:rtl/>
              </w:rPr>
              <w:t>14. . فرایند پرستاری در مراقبتهای تسکینی دوره سالمندی را شرح دهد.</w:t>
            </w:r>
          </w:p>
          <w:p w14:paraId="248054C9" w14:textId="77777777" w:rsidR="009337E5" w:rsidRPr="009337E5" w:rsidRDefault="009337E5" w:rsidP="0039671A">
            <w:pPr>
              <w:rPr>
                <w:rFonts w:cs="B Nazanin"/>
                <w:sz w:val="24"/>
                <w:szCs w:val="24"/>
                <w:rtl/>
              </w:rPr>
            </w:pPr>
            <w:r w:rsidRPr="009337E5">
              <w:rPr>
                <w:rFonts w:cs="B Nazanin" w:hint="cs"/>
                <w:sz w:val="24"/>
                <w:szCs w:val="24"/>
                <w:rtl/>
              </w:rPr>
              <w:t xml:space="preserve">15. . فرایند پرستاری و توانبخشی برای سالمندان </w:t>
            </w:r>
            <w:r w:rsidRPr="009337E5">
              <w:rPr>
                <w:rFonts w:cs="B Nazanin"/>
                <w:sz w:val="24"/>
                <w:szCs w:val="24"/>
              </w:rPr>
              <w:t>Frail</w:t>
            </w:r>
            <w:r w:rsidRPr="009337E5">
              <w:rPr>
                <w:rFonts w:cs="B Nazanin" w:hint="cs"/>
                <w:sz w:val="24"/>
                <w:szCs w:val="24"/>
                <w:rtl/>
              </w:rPr>
              <w:t xml:space="preserve"> را شرح دهد.</w:t>
            </w:r>
          </w:p>
          <w:p w14:paraId="6A417357" w14:textId="77777777" w:rsidR="009337E5" w:rsidRPr="009337E5" w:rsidRDefault="009337E5" w:rsidP="0039671A">
            <w:pPr>
              <w:rPr>
                <w:rFonts w:cs="B Nazanin"/>
                <w:sz w:val="24"/>
                <w:szCs w:val="24"/>
                <w:rtl/>
              </w:rPr>
            </w:pPr>
            <w:r w:rsidRPr="009337E5">
              <w:rPr>
                <w:rFonts w:cs="B Nazanin" w:hint="cs"/>
                <w:sz w:val="24"/>
                <w:szCs w:val="24"/>
                <w:rtl/>
              </w:rPr>
              <w:t>16. . فرایند پرستاری آموزش خانواده مددجوی سالمند در جهت ارتقای سازگاری با بیماری مددجوی سالمند را برای هر یک از اختلالات شایع دستگاههای مختلف را شرح دهد.</w:t>
            </w:r>
          </w:p>
          <w:p w14:paraId="6BF2C604" w14:textId="77777777" w:rsidR="009337E5" w:rsidRPr="009337E5" w:rsidRDefault="009337E5" w:rsidP="0039671A">
            <w:pPr>
              <w:ind w:left="360"/>
              <w:rPr>
                <w:rFonts w:ascii="Calibri" w:eastAsia="Calibri" w:hAnsi="Calibri" w:cs="B Nazanin"/>
                <w:sz w:val="20"/>
                <w:szCs w:val="20"/>
                <w:rtl/>
              </w:rPr>
            </w:pPr>
          </w:p>
        </w:tc>
      </w:tr>
      <w:tr w:rsidR="009337E5" w:rsidRPr="009337E5" w14:paraId="1CCDFC08" w14:textId="77777777" w:rsidTr="0039671A">
        <w:tc>
          <w:tcPr>
            <w:tcW w:w="10065" w:type="dxa"/>
          </w:tcPr>
          <w:p w14:paraId="2978C24C" w14:textId="77777777" w:rsidR="009337E5" w:rsidRPr="009337E5" w:rsidRDefault="009337E5" w:rsidP="0039671A">
            <w:pPr>
              <w:pStyle w:val="ListParagraph"/>
              <w:numPr>
                <w:ilvl w:val="0"/>
                <w:numId w:val="1"/>
              </w:numPr>
              <w:rPr>
                <w:rFonts w:cs="B Nazanin"/>
                <w:sz w:val="24"/>
                <w:szCs w:val="24"/>
              </w:rPr>
            </w:pPr>
            <w:r w:rsidRPr="009337E5">
              <w:rPr>
                <w:rFonts w:cs="B Nazanin" w:hint="cs"/>
                <w:sz w:val="24"/>
                <w:szCs w:val="24"/>
                <w:rtl/>
              </w:rPr>
              <w:lastRenderedPageBreak/>
              <w:t>وظایف دانشجویان(تکالیف دانشجو در طول ترم )</w:t>
            </w:r>
          </w:p>
          <w:p w14:paraId="18C2AA30" w14:textId="77777777" w:rsidR="009337E5" w:rsidRPr="009337E5" w:rsidRDefault="009337E5" w:rsidP="009337E5">
            <w:pPr>
              <w:pStyle w:val="ListParagraph"/>
              <w:numPr>
                <w:ilvl w:val="0"/>
                <w:numId w:val="3"/>
              </w:numPr>
              <w:rPr>
                <w:rFonts w:cs="B Nazanin"/>
                <w:sz w:val="24"/>
                <w:szCs w:val="24"/>
              </w:rPr>
            </w:pPr>
            <w:r w:rsidRPr="009337E5">
              <w:rPr>
                <w:rFonts w:cs="B Nazanin" w:hint="cs"/>
                <w:sz w:val="24"/>
                <w:szCs w:val="24"/>
                <w:rtl/>
              </w:rPr>
              <w:t>ارائه تکالیف کلاسی در موعد مقرر</w:t>
            </w:r>
          </w:p>
          <w:p w14:paraId="7F07BF56" w14:textId="4E97F299" w:rsidR="009337E5" w:rsidRPr="009337E5" w:rsidRDefault="009337E5" w:rsidP="009337E5">
            <w:pPr>
              <w:pStyle w:val="ListParagraph"/>
              <w:numPr>
                <w:ilvl w:val="0"/>
                <w:numId w:val="3"/>
              </w:numPr>
              <w:rPr>
                <w:rFonts w:cs="B Nazanin"/>
                <w:sz w:val="24"/>
                <w:szCs w:val="24"/>
              </w:rPr>
            </w:pPr>
            <w:r w:rsidRPr="009337E5">
              <w:rPr>
                <w:rFonts w:cs="B Nazanin" w:hint="cs"/>
                <w:sz w:val="24"/>
                <w:szCs w:val="24"/>
                <w:rtl/>
              </w:rPr>
              <w:t xml:space="preserve"> ترجمه و ارائه </w:t>
            </w:r>
            <w:r w:rsidR="00FC37DF">
              <w:rPr>
                <w:rFonts w:cs="B Nazanin" w:hint="cs"/>
                <w:sz w:val="24"/>
                <w:szCs w:val="24"/>
                <w:rtl/>
              </w:rPr>
              <w:t>یک مقاله</w:t>
            </w:r>
          </w:p>
          <w:p w14:paraId="09C67047" w14:textId="77777777" w:rsidR="009337E5" w:rsidRPr="009337E5" w:rsidRDefault="009337E5" w:rsidP="009337E5">
            <w:pPr>
              <w:pStyle w:val="ListParagraph"/>
              <w:numPr>
                <w:ilvl w:val="0"/>
                <w:numId w:val="4"/>
              </w:numPr>
              <w:rPr>
                <w:rFonts w:cs="B Nazanin"/>
                <w:sz w:val="24"/>
                <w:szCs w:val="24"/>
                <w:rtl/>
              </w:rPr>
            </w:pPr>
            <w:r w:rsidRPr="009337E5">
              <w:rPr>
                <w:rFonts w:cs="B Nazanin" w:hint="cs"/>
                <w:sz w:val="24"/>
                <w:szCs w:val="24"/>
                <w:rtl/>
              </w:rPr>
              <w:t xml:space="preserve">روش تدریس  و وسایل کمک آموزشی مورد استفاده: روش تدریس تلفیقی از سخنرانی و پرسش و پاسخ و رسانه آموزشی کامپیوتر(نرم افزار  </w:t>
            </w:r>
            <w:r w:rsidRPr="009337E5">
              <w:rPr>
                <w:rFonts w:cs="B Nazanin"/>
                <w:sz w:val="24"/>
                <w:szCs w:val="24"/>
              </w:rPr>
              <w:t>(POWER POINT</w:t>
            </w:r>
            <w:r w:rsidRPr="009337E5">
              <w:rPr>
                <w:rFonts w:cs="B Nazanin" w:hint="cs"/>
                <w:sz w:val="24"/>
                <w:szCs w:val="24"/>
                <w:rtl/>
              </w:rPr>
              <w:t xml:space="preserve"> خواهد بود.</w:t>
            </w:r>
          </w:p>
        </w:tc>
      </w:tr>
      <w:tr w:rsidR="009337E5" w:rsidRPr="009337E5" w14:paraId="69EF7E29" w14:textId="77777777" w:rsidTr="0039671A">
        <w:tc>
          <w:tcPr>
            <w:tcW w:w="10065" w:type="dxa"/>
          </w:tcPr>
          <w:p w14:paraId="254A8724" w14:textId="77777777" w:rsidR="009337E5" w:rsidRPr="009337E5" w:rsidRDefault="009337E5" w:rsidP="0039671A">
            <w:pPr>
              <w:bidi w:val="0"/>
              <w:ind w:left="-188" w:right="-426"/>
              <w:rPr>
                <w:rFonts w:cs="B Nazanin"/>
                <w:b/>
                <w:bCs/>
                <w:color w:val="FF0000"/>
                <w:sz w:val="24"/>
                <w:szCs w:val="24"/>
              </w:rPr>
            </w:pPr>
            <w:r w:rsidRPr="009337E5">
              <w:rPr>
                <w:rFonts w:cs="B Nazanin" w:hint="cs"/>
                <w:b/>
                <w:bCs/>
                <w:sz w:val="28"/>
                <w:szCs w:val="28"/>
                <w:rtl/>
              </w:rPr>
              <w:t>منابع</w:t>
            </w:r>
            <w:r w:rsidRPr="009337E5">
              <w:rPr>
                <w:rFonts w:ascii="Times New Roman" w:eastAsia="Times New Roman" w:hAnsi="Times New Roman" w:cs="B Nazanin"/>
                <w:sz w:val="20"/>
                <w:szCs w:val="20"/>
                <w:lang w:bidi="ar-SA"/>
              </w:rPr>
              <w:t>:</w:t>
            </w:r>
          </w:p>
          <w:p w14:paraId="372F2773" w14:textId="77777777" w:rsidR="009337E5" w:rsidRPr="009337E5" w:rsidRDefault="009337E5" w:rsidP="009337E5">
            <w:pPr>
              <w:pStyle w:val="ListParagraph"/>
              <w:numPr>
                <w:ilvl w:val="0"/>
                <w:numId w:val="5"/>
              </w:numPr>
              <w:bidi w:val="0"/>
              <w:ind w:right="-426"/>
              <w:rPr>
                <w:rFonts w:cs="B Nazanin"/>
                <w:b/>
                <w:bCs/>
                <w:color w:val="FF0000"/>
                <w:sz w:val="24"/>
                <w:szCs w:val="24"/>
              </w:rPr>
            </w:pPr>
            <w:proofErr w:type="spellStart"/>
            <w:r w:rsidRPr="009337E5">
              <w:rPr>
                <w:rFonts w:cs="B Nazanin"/>
                <w:b/>
                <w:bCs/>
                <w:color w:val="FF0000"/>
                <w:sz w:val="28"/>
                <w:szCs w:val="28"/>
              </w:rPr>
              <w:t>Patrichia</w:t>
            </w:r>
            <w:proofErr w:type="spellEnd"/>
            <w:r w:rsidRPr="009337E5">
              <w:rPr>
                <w:rFonts w:cs="B Nazanin"/>
                <w:b/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9337E5">
              <w:rPr>
                <w:rFonts w:cs="B Nazanin"/>
                <w:b/>
                <w:bCs/>
                <w:color w:val="FF0000"/>
                <w:sz w:val="28"/>
                <w:szCs w:val="28"/>
              </w:rPr>
              <w:t>A</w:t>
            </w:r>
            <w:r w:rsidRPr="009337E5">
              <w:rPr>
                <w:rFonts w:cs="B Nazanin"/>
                <w:b/>
                <w:bCs/>
                <w:color w:val="FF0000"/>
                <w:sz w:val="24"/>
                <w:szCs w:val="24"/>
              </w:rPr>
              <w:t>.gerontological</w:t>
            </w:r>
            <w:proofErr w:type="spellEnd"/>
            <w:r w:rsidRPr="009337E5">
              <w:rPr>
                <w:rFonts w:cs="B Nazanin"/>
                <w:b/>
                <w:bCs/>
                <w:color w:val="FF0000"/>
                <w:sz w:val="24"/>
                <w:szCs w:val="24"/>
              </w:rPr>
              <w:t xml:space="preserve"> nursing, last edition</w:t>
            </w:r>
          </w:p>
          <w:p w14:paraId="27094989" w14:textId="77777777" w:rsidR="009337E5" w:rsidRPr="009337E5" w:rsidRDefault="009337E5" w:rsidP="009337E5">
            <w:pPr>
              <w:pStyle w:val="ListParagraph"/>
              <w:numPr>
                <w:ilvl w:val="0"/>
                <w:numId w:val="5"/>
              </w:numPr>
              <w:bidi w:val="0"/>
              <w:ind w:right="-426"/>
              <w:rPr>
                <w:rFonts w:cs="B Nazanin"/>
                <w:sz w:val="24"/>
                <w:szCs w:val="24"/>
              </w:rPr>
            </w:pPr>
            <w:r w:rsidRPr="009337E5">
              <w:rPr>
                <w:rFonts w:cs="B Nazanin"/>
                <w:sz w:val="24"/>
                <w:szCs w:val="24"/>
              </w:rPr>
              <w:t xml:space="preserve">1-Charlette, </w:t>
            </w:r>
            <w:proofErr w:type="spellStart"/>
            <w:r w:rsidRPr="009337E5">
              <w:rPr>
                <w:rFonts w:cs="B Nazanin"/>
                <w:sz w:val="24"/>
                <w:szCs w:val="24"/>
              </w:rPr>
              <w:t>Eiopoulos</w:t>
            </w:r>
            <w:proofErr w:type="spellEnd"/>
            <w:r w:rsidRPr="009337E5">
              <w:rPr>
                <w:rFonts w:cs="B Nazanin"/>
                <w:sz w:val="24"/>
                <w:szCs w:val="24"/>
              </w:rPr>
              <w:t xml:space="preserve">, </w:t>
            </w:r>
            <w:proofErr w:type="gramStart"/>
            <w:r w:rsidRPr="009337E5">
              <w:rPr>
                <w:rFonts w:cs="B Nazanin"/>
                <w:sz w:val="24"/>
                <w:szCs w:val="24"/>
              </w:rPr>
              <w:t>Gerontological  Nursing</w:t>
            </w:r>
            <w:proofErr w:type="gramEnd"/>
            <w:r w:rsidRPr="009337E5">
              <w:rPr>
                <w:rFonts w:cs="B Nazanin"/>
                <w:sz w:val="24"/>
                <w:szCs w:val="24"/>
              </w:rPr>
              <w:t xml:space="preserve"> : Last  edition.</w:t>
            </w:r>
          </w:p>
          <w:p w14:paraId="2A56CFAF" w14:textId="77777777" w:rsidR="009337E5" w:rsidRPr="009337E5" w:rsidRDefault="009337E5" w:rsidP="009337E5">
            <w:pPr>
              <w:pStyle w:val="ListParagraph"/>
              <w:numPr>
                <w:ilvl w:val="0"/>
                <w:numId w:val="5"/>
              </w:numPr>
              <w:bidi w:val="0"/>
              <w:ind w:right="-426"/>
              <w:rPr>
                <w:rFonts w:cs="B Nazanin"/>
                <w:sz w:val="24"/>
                <w:szCs w:val="24"/>
              </w:rPr>
            </w:pPr>
            <w:r w:rsidRPr="009337E5">
              <w:rPr>
                <w:rFonts w:cs="B Nazanin"/>
                <w:sz w:val="24"/>
                <w:szCs w:val="24"/>
              </w:rPr>
              <w:t xml:space="preserve">2-Mayer </w:t>
            </w:r>
            <w:proofErr w:type="spellStart"/>
            <w:proofErr w:type="gramStart"/>
            <w:r w:rsidRPr="009337E5">
              <w:rPr>
                <w:rFonts w:cs="B Nazanin"/>
                <w:sz w:val="24"/>
                <w:szCs w:val="24"/>
              </w:rPr>
              <w:t>H.Brenna</w:t>
            </w:r>
            <w:proofErr w:type="spellEnd"/>
            <w:proofErr w:type="gramEnd"/>
            <w:r w:rsidRPr="009337E5">
              <w:rPr>
                <w:rFonts w:cs="B Nazanin"/>
                <w:sz w:val="24"/>
                <w:szCs w:val="24"/>
              </w:rPr>
              <w:t xml:space="preserve">,  et  al. " Beller  Elder  Care. </w:t>
            </w:r>
            <w:proofErr w:type="gramStart"/>
            <w:r w:rsidRPr="009337E5">
              <w:rPr>
                <w:rFonts w:cs="B Nazanin"/>
                <w:sz w:val="24"/>
                <w:szCs w:val="24"/>
              </w:rPr>
              <w:t xml:space="preserve">A  </w:t>
            </w:r>
            <w:proofErr w:type="spellStart"/>
            <w:r w:rsidRPr="009337E5">
              <w:rPr>
                <w:rFonts w:cs="B Nazanin"/>
                <w:sz w:val="24"/>
                <w:szCs w:val="24"/>
              </w:rPr>
              <w:t>Nurse</w:t>
            </w:r>
            <w:proofErr w:type="gramEnd"/>
            <w:r w:rsidRPr="009337E5">
              <w:rPr>
                <w:rFonts w:cs="B Nazanin"/>
                <w:sz w:val="24"/>
                <w:szCs w:val="24"/>
                <w:vertAlign w:val="superscript"/>
              </w:rPr>
              <w:t>,</w:t>
            </w:r>
            <w:r w:rsidRPr="009337E5">
              <w:rPr>
                <w:rFonts w:cs="B Nazanin"/>
                <w:sz w:val="24"/>
                <w:szCs w:val="24"/>
              </w:rPr>
              <w:t>s</w:t>
            </w:r>
            <w:proofErr w:type="spellEnd"/>
            <w:r w:rsidRPr="009337E5">
              <w:rPr>
                <w:rFonts w:cs="B Nazanin"/>
                <w:sz w:val="24"/>
                <w:szCs w:val="24"/>
              </w:rPr>
              <w:t xml:space="preserve">  Guide  to Caring  for  Older  Adults ".  New   York: </w:t>
            </w:r>
            <w:proofErr w:type="gramStart"/>
            <w:r w:rsidRPr="009337E5">
              <w:rPr>
                <w:rFonts w:cs="B Nazanin"/>
                <w:sz w:val="24"/>
                <w:szCs w:val="24"/>
              </w:rPr>
              <w:t>Springhouse  Co</w:t>
            </w:r>
            <w:proofErr w:type="gramEnd"/>
            <w:r w:rsidRPr="009337E5">
              <w:rPr>
                <w:rFonts w:cs="B Nazanin"/>
                <w:sz w:val="24"/>
                <w:szCs w:val="24"/>
              </w:rPr>
              <w:t>,  Last   edition.</w:t>
            </w:r>
          </w:p>
          <w:p w14:paraId="5F6A27EA" w14:textId="77777777" w:rsidR="009337E5" w:rsidRPr="009337E5" w:rsidRDefault="009337E5" w:rsidP="009337E5">
            <w:pPr>
              <w:pStyle w:val="ListParagraph"/>
              <w:numPr>
                <w:ilvl w:val="0"/>
                <w:numId w:val="5"/>
              </w:numPr>
              <w:bidi w:val="0"/>
              <w:ind w:right="-426"/>
              <w:rPr>
                <w:rFonts w:cs="B Nazanin"/>
                <w:sz w:val="24"/>
                <w:szCs w:val="24"/>
              </w:rPr>
            </w:pPr>
            <w:r w:rsidRPr="009337E5">
              <w:rPr>
                <w:rFonts w:cs="B Nazanin"/>
                <w:sz w:val="24"/>
                <w:szCs w:val="24"/>
              </w:rPr>
              <w:t>3-</w:t>
            </w:r>
            <w:proofErr w:type="gramStart"/>
            <w:r w:rsidRPr="009337E5">
              <w:rPr>
                <w:rFonts w:cs="B Nazanin"/>
                <w:sz w:val="24"/>
                <w:szCs w:val="24"/>
              </w:rPr>
              <w:t>Meridean  L.</w:t>
            </w:r>
            <w:proofErr w:type="gramEnd"/>
            <w:r w:rsidRPr="009337E5">
              <w:rPr>
                <w:rFonts w:cs="B Nazanin"/>
                <w:sz w:val="24"/>
                <w:szCs w:val="24"/>
              </w:rPr>
              <w:t xml:space="preserve">  </w:t>
            </w:r>
            <w:proofErr w:type="spellStart"/>
            <w:proofErr w:type="gramStart"/>
            <w:r w:rsidRPr="009337E5">
              <w:rPr>
                <w:rFonts w:cs="B Nazanin"/>
                <w:sz w:val="24"/>
                <w:szCs w:val="24"/>
              </w:rPr>
              <w:t>Maasl</w:t>
            </w:r>
            <w:proofErr w:type="spellEnd"/>
            <w:r w:rsidRPr="009337E5">
              <w:rPr>
                <w:rFonts w:cs="B Nazanin"/>
                <w:sz w:val="24"/>
                <w:szCs w:val="24"/>
              </w:rPr>
              <w:t>;  et</w:t>
            </w:r>
            <w:proofErr w:type="gramEnd"/>
            <w:r w:rsidRPr="009337E5">
              <w:rPr>
                <w:rFonts w:cs="B Nazanin"/>
                <w:sz w:val="24"/>
                <w:szCs w:val="24"/>
              </w:rPr>
              <w:t xml:space="preserve">  al  " Nursing  </w:t>
            </w:r>
            <w:proofErr w:type="spellStart"/>
            <w:r w:rsidRPr="009337E5">
              <w:rPr>
                <w:rFonts w:cs="B Nazanin"/>
                <w:sz w:val="24"/>
                <w:szCs w:val="24"/>
              </w:rPr>
              <w:t>Csre</w:t>
            </w:r>
            <w:proofErr w:type="spellEnd"/>
            <w:r w:rsidRPr="009337E5">
              <w:rPr>
                <w:rFonts w:cs="B Nazanin"/>
                <w:sz w:val="24"/>
                <w:szCs w:val="24"/>
              </w:rPr>
              <w:t xml:space="preserve">  of  Older   Adults.  </w:t>
            </w:r>
            <w:proofErr w:type="gramStart"/>
            <w:r w:rsidRPr="009337E5">
              <w:rPr>
                <w:rFonts w:cs="B Nazanin"/>
                <w:sz w:val="24"/>
                <w:szCs w:val="24"/>
              </w:rPr>
              <w:t>Diagnoses,  Outcomes</w:t>
            </w:r>
            <w:proofErr w:type="gramEnd"/>
            <w:r w:rsidRPr="009337E5">
              <w:rPr>
                <w:rFonts w:cs="B Nazanin"/>
                <w:sz w:val="24"/>
                <w:szCs w:val="24"/>
              </w:rPr>
              <w:t xml:space="preserve">. </w:t>
            </w:r>
            <w:proofErr w:type="gramStart"/>
            <w:r w:rsidRPr="009337E5">
              <w:rPr>
                <w:rFonts w:cs="B Nazanin"/>
                <w:sz w:val="24"/>
                <w:szCs w:val="24"/>
              </w:rPr>
              <w:t xml:space="preserve">&amp;  </w:t>
            </w:r>
            <w:proofErr w:type="spellStart"/>
            <w:r w:rsidRPr="009337E5">
              <w:rPr>
                <w:rFonts w:cs="B Nazanin"/>
                <w:sz w:val="24"/>
                <w:szCs w:val="24"/>
              </w:rPr>
              <w:t>lnterventions</w:t>
            </w:r>
            <w:proofErr w:type="spellEnd"/>
            <w:proofErr w:type="gramEnd"/>
            <w:r w:rsidRPr="009337E5">
              <w:rPr>
                <w:rFonts w:cs="B Nazanin"/>
                <w:sz w:val="24"/>
                <w:szCs w:val="24"/>
              </w:rPr>
              <w:t xml:space="preserve"> ; Mosby  </w:t>
            </w:r>
            <w:proofErr w:type="spellStart"/>
            <w:r w:rsidRPr="009337E5">
              <w:rPr>
                <w:rFonts w:cs="B Nazanin"/>
                <w:sz w:val="24"/>
                <w:szCs w:val="24"/>
              </w:rPr>
              <w:t>Co.Lyder</w:t>
            </w:r>
            <w:proofErr w:type="spellEnd"/>
            <w:r w:rsidRPr="009337E5">
              <w:rPr>
                <w:rFonts w:cs="B Nazanin"/>
                <w:sz w:val="24"/>
                <w:szCs w:val="24"/>
              </w:rPr>
              <w:t xml:space="preserve">  edition.</w:t>
            </w:r>
          </w:p>
          <w:p w14:paraId="068A36D2" w14:textId="77777777" w:rsidR="009337E5" w:rsidRPr="009337E5" w:rsidRDefault="009337E5" w:rsidP="009337E5">
            <w:pPr>
              <w:pStyle w:val="ListParagraph"/>
              <w:numPr>
                <w:ilvl w:val="0"/>
                <w:numId w:val="5"/>
              </w:numPr>
              <w:bidi w:val="0"/>
              <w:ind w:right="-426"/>
              <w:rPr>
                <w:rFonts w:cs="B Nazanin"/>
                <w:sz w:val="24"/>
                <w:szCs w:val="24"/>
              </w:rPr>
            </w:pPr>
            <w:r w:rsidRPr="009337E5">
              <w:rPr>
                <w:rFonts w:cs="B Nazanin"/>
                <w:sz w:val="24"/>
                <w:szCs w:val="24"/>
              </w:rPr>
              <w:t>4.</w:t>
            </w:r>
            <w:proofErr w:type="gramStart"/>
            <w:r w:rsidRPr="009337E5">
              <w:rPr>
                <w:rFonts w:cs="B Nazanin"/>
                <w:sz w:val="24"/>
                <w:szCs w:val="24"/>
              </w:rPr>
              <w:t xml:space="preserve">Molony,  </w:t>
            </w:r>
            <w:proofErr w:type="spellStart"/>
            <w:r w:rsidRPr="009337E5">
              <w:rPr>
                <w:rFonts w:cs="B Nazanin"/>
                <w:sz w:val="24"/>
                <w:szCs w:val="24"/>
              </w:rPr>
              <w:t>Waszinsky</w:t>
            </w:r>
            <w:proofErr w:type="spellEnd"/>
            <w:proofErr w:type="gramEnd"/>
            <w:r w:rsidRPr="009337E5">
              <w:rPr>
                <w:rFonts w:cs="B Nazanin"/>
                <w:sz w:val="24"/>
                <w:szCs w:val="24"/>
              </w:rPr>
              <w:t xml:space="preserve"> , </w:t>
            </w:r>
            <w:proofErr w:type="spellStart"/>
            <w:r w:rsidRPr="009337E5">
              <w:rPr>
                <w:rFonts w:cs="B Nazanin"/>
                <w:sz w:val="24"/>
                <w:szCs w:val="24"/>
              </w:rPr>
              <w:t>Lyder</w:t>
            </w:r>
            <w:proofErr w:type="spellEnd"/>
            <w:r w:rsidRPr="009337E5">
              <w:rPr>
                <w:rFonts w:cs="B Nazanin"/>
                <w:sz w:val="24"/>
                <w:szCs w:val="24"/>
              </w:rPr>
              <w:t xml:space="preserve">. </w:t>
            </w:r>
            <w:proofErr w:type="gramStart"/>
            <w:r w:rsidRPr="009337E5">
              <w:rPr>
                <w:rFonts w:cs="B Nazanin"/>
                <w:sz w:val="24"/>
                <w:szCs w:val="24"/>
              </w:rPr>
              <w:t>Gerontological  Nursing</w:t>
            </w:r>
            <w:proofErr w:type="gramEnd"/>
            <w:r w:rsidRPr="009337E5">
              <w:rPr>
                <w:rFonts w:cs="B Nazanin"/>
                <w:sz w:val="24"/>
                <w:szCs w:val="24"/>
              </w:rPr>
              <w:t xml:space="preserve">  and  Advanced  Practice  </w:t>
            </w:r>
            <w:proofErr w:type="spellStart"/>
            <w:r w:rsidRPr="009337E5">
              <w:rPr>
                <w:rFonts w:cs="B Nazanin"/>
                <w:sz w:val="24"/>
                <w:szCs w:val="24"/>
              </w:rPr>
              <w:t>Practice</w:t>
            </w:r>
            <w:proofErr w:type="spellEnd"/>
            <w:r w:rsidRPr="009337E5">
              <w:rPr>
                <w:rFonts w:cs="B Nazanin"/>
                <w:sz w:val="24"/>
                <w:szCs w:val="24"/>
              </w:rPr>
              <w:t xml:space="preserve">  Approach :  Last  edition.</w:t>
            </w:r>
          </w:p>
          <w:p w14:paraId="7F65BE99" w14:textId="77777777" w:rsidR="009337E5" w:rsidRPr="009337E5" w:rsidRDefault="009337E5" w:rsidP="009337E5">
            <w:pPr>
              <w:pStyle w:val="ListParagraph"/>
              <w:numPr>
                <w:ilvl w:val="0"/>
                <w:numId w:val="5"/>
              </w:numPr>
              <w:bidi w:val="0"/>
              <w:ind w:right="-426"/>
              <w:rPr>
                <w:rFonts w:cs="B Nazanin"/>
                <w:sz w:val="24"/>
                <w:szCs w:val="24"/>
              </w:rPr>
            </w:pPr>
            <w:r w:rsidRPr="009337E5">
              <w:rPr>
                <w:rFonts w:cs="B Nazanin"/>
                <w:sz w:val="24"/>
                <w:szCs w:val="24"/>
              </w:rPr>
              <w:t xml:space="preserve">5- </w:t>
            </w:r>
            <w:proofErr w:type="gramStart"/>
            <w:r w:rsidRPr="009337E5">
              <w:rPr>
                <w:rFonts w:cs="B Nazanin"/>
                <w:sz w:val="24"/>
                <w:szCs w:val="24"/>
              </w:rPr>
              <w:t>Sally  j</w:t>
            </w:r>
            <w:proofErr w:type="gramEnd"/>
            <w:r w:rsidRPr="009337E5">
              <w:rPr>
                <w:rFonts w:cs="B Nazanin"/>
                <w:sz w:val="24"/>
                <w:szCs w:val="24"/>
              </w:rPr>
              <w:t xml:space="preserve">, Redfern , et  al.  </w:t>
            </w:r>
            <w:proofErr w:type="gramStart"/>
            <w:r w:rsidRPr="009337E5">
              <w:rPr>
                <w:rFonts w:cs="B Nazanin"/>
                <w:sz w:val="24"/>
                <w:szCs w:val="24"/>
              </w:rPr>
              <w:t>Nursing  Older</w:t>
            </w:r>
            <w:proofErr w:type="gramEnd"/>
            <w:r w:rsidRPr="009337E5">
              <w:rPr>
                <w:rFonts w:cs="B Nazanin"/>
                <w:sz w:val="24"/>
                <w:szCs w:val="24"/>
              </w:rPr>
              <w:t xml:space="preserve">  People :  Last   edition.</w:t>
            </w:r>
          </w:p>
          <w:p w14:paraId="7D4DE924" w14:textId="77777777" w:rsidR="009337E5" w:rsidRPr="009337E5" w:rsidRDefault="009337E5" w:rsidP="0039671A">
            <w:pPr>
              <w:ind w:left="-188" w:right="-426"/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30F60A22" w14:textId="77777777" w:rsidR="009337E5" w:rsidRPr="009337E5" w:rsidRDefault="009337E5" w:rsidP="0039671A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9337E5"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  <w:r w:rsidRPr="009337E5">
              <w:rPr>
                <w:rFonts w:cs="B Nazanin" w:hint="cs"/>
                <w:sz w:val="24"/>
                <w:szCs w:val="24"/>
                <w:rtl/>
              </w:rPr>
              <w:t>- کتب و مقالات معتبر و به روز مربوط به تخصص پرستاری سالمندی و پرستاری توانبخشی</w:t>
            </w:r>
          </w:p>
        </w:tc>
      </w:tr>
      <w:tr w:rsidR="009337E5" w:rsidRPr="009337E5" w14:paraId="4409787E" w14:textId="77777777" w:rsidTr="0039671A">
        <w:tc>
          <w:tcPr>
            <w:tcW w:w="10065" w:type="dxa"/>
          </w:tcPr>
          <w:p w14:paraId="23C7D37F" w14:textId="77777777" w:rsidR="009337E5" w:rsidRPr="009337E5" w:rsidRDefault="009337E5" w:rsidP="0039671A">
            <w:pPr>
              <w:jc w:val="lowKashida"/>
              <w:rPr>
                <w:rFonts w:cs="B Nazanin"/>
                <w:sz w:val="28"/>
                <w:szCs w:val="28"/>
              </w:rPr>
            </w:pPr>
          </w:p>
        </w:tc>
      </w:tr>
      <w:tr w:rsidR="009337E5" w:rsidRPr="009337E5" w14:paraId="04DBBCC0" w14:textId="77777777" w:rsidTr="0039671A">
        <w:trPr>
          <w:trHeight w:val="2385"/>
        </w:trPr>
        <w:tc>
          <w:tcPr>
            <w:tcW w:w="10065" w:type="dxa"/>
          </w:tcPr>
          <w:p w14:paraId="3A604CF2" w14:textId="77777777" w:rsidR="009337E5" w:rsidRPr="009337E5" w:rsidRDefault="009337E5" w:rsidP="0039671A">
            <w:pPr>
              <w:pStyle w:val="ListParagraph"/>
              <w:numPr>
                <w:ilvl w:val="0"/>
                <w:numId w:val="1"/>
              </w:numPr>
              <w:rPr>
                <w:rFonts w:cs="B Nazanin"/>
              </w:rPr>
            </w:pPr>
            <w:r w:rsidRPr="009337E5">
              <w:rPr>
                <w:rFonts w:cs="B Nazanin" w:hint="cs"/>
                <w:sz w:val="24"/>
                <w:szCs w:val="24"/>
                <w:rtl/>
              </w:rPr>
              <w:t xml:space="preserve">روش </w:t>
            </w:r>
            <w:r w:rsidRPr="009337E5">
              <w:rPr>
                <w:rFonts w:cs="B Nazanin" w:hint="cs"/>
                <w:rtl/>
              </w:rPr>
              <w:t>ها و زمان سنجش و ارزشیابی دانشجو و بارم مربوط به هرارزشیابی:( نوع امتحانات از لحاظ نحوه طراحی سوال- بارم بندی- زمان امتحانات و تکالیف ذکر شود)</w:t>
            </w:r>
            <w:r>
              <w:rPr>
                <w:rFonts w:cs="B Nazanin" w:hint="cs"/>
                <w:rtl/>
              </w:rPr>
              <w:t xml:space="preserve">- </w:t>
            </w:r>
            <w:r w:rsidRPr="009337E5">
              <w:rPr>
                <w:rFonts w:cs="B Nazanin" w:hint="cs"/>
                <w:b/>
                <w:bCs/>
                <w:rtl/>
              </w:rPr>
              <w:t>مربوط به مبحث دکتر مظفری</w:t>
            </w:r>
            <w:r>
              <w:rPr>
                <w:rFonts w:cs="B Nazanin" w:hint="cs"/>
                <w:rtl/>
              </w:rPr>
              <w:t xml:space="preserve"> . جمع نمره 3/4</w:t>
            </w:r>
          </w:p>
          <w:tbl>
            <w:tblPr>
              <w:tblStyle w:val="TableGrid"/>
              <w:bidiVisual/>
              <w:tblW w:w="0" w:type="auto"/>
              <w:tblInd w:w="232" w:type="dxa"/>
              <w:tblLook w:val="04A0" w:firstRow="1" w:lastRow="0" w:firstColumn="1" w:lastColumn="0" w:noHBand="0" w:noVBand="1"/>
            </w:tblPr>
            <w:tblGrid>
              <w:gridCol w:w="3260"/>
              <w:gridCol w:w="1408"/>
              <w:gridCol w:w="2054"/>
              <w:gridCol w:w="2062"/>
            </w:tblGrid>
            <w:tr w:rsidR="009337E5" w:rsidRPr="009337E5" w14:paraId="2C1966AE" w14:textId="77777777" w:rsidTr="0039671A">
              <w:tc>
                <w:tcPr>
                  <w:tcW w:w="3260" w:type="dxa"/>
                </w:tcPr>
                <w:p w14:paraId="1B74AB38" w14:textId="77777777" w:rsidR="009337E5" w:rsidRPr="009337E5" w:rsidRDefault="009337E5" w:rsidP="0039671A">
                  <w:pPr>
                    <w:ind w:left="360"/>
                    <w:rPr>
                      <w:rFonts w:cs="B Nazanin"/>
                      <w:rtl/>
                    </w:rPr>
                  </w:pPr>
                  <w:r w:rsidRPr="009337E5">
                    <w:rPr>
                      <w:rFonts w:cs="B Nazanin" w:hint="cs"/>
                      <w:rtl/>
                    </w:rPr>
                    <w:t>روش</w:t>
                  </w:r>
                </w:p>
              </w:tc>
              <w:tc>
                <w:tcPr>
                  <w:tcW w:w="1408" w:type="dxa"/>
                </w:tcPr>
                <w:p w14:paraId="65D94BDF" w14:textId="77777777" w:rsidR="009337E5" w:rsidRPr="009337E5" w:rsidRDefault="009337E5" w:rsidP="0039671A">
                  <w:pPr>
                    <w:ind w:left="360"/>
                    <w:rPr>
                      <w:rFonts w:cs="B Nazanin"/>
                      <w:rtl/>
                    </w:rPr>
                  </w:pPr>
                  <w:r w:rsidRPr="009337E5">
                    <w:rPr>
                      <w:rFonts w:cs="B Nazanin" w:hint="cs"/>
                      <w:rtl/>
                    </w:rPr>
                    <w:t>نمره</w:t>
                  </w:r>
                </w:p>
              </w:tc>
              <w:tc>
                <w:tcPr>
                  <w:tcW w:w="2054" w:type="dxa"/>
                </w:tcPr>
                <w:p w14:paraId="5C40A39E" w14:textId="77777777" w:rsidR="009337E5" w:rsidRPr="009337E5" w:rsidRDefault="009337E5" w:rsidP="0039671A">
                  <w:pPr>
                    <w:ind w:left="360"/>
                    <w:rPr>
                      <w:rFonts w:cs="B Nazanin"/>
                      <w:rtl/>
                    </w:rPr>
                  </w:pPr>
                  <w:r w:rsidRPr="009337E5">
                    <w:rPr>
                      <w:rFonts w:cs="B Nazanin" w:hint="cs"/>
                      <w:rtl/>
                    </w:rPr>
                    <w:t>تاریخ</w:t>
                  </w:r>
                </w:p>
              </w:tc>
              <w:tc>
                <w:tcPr>
                  <w:tcW w:w="2062" w:type="dxa"/>
                </w:tcPr>
                <w:p w14:paraId="36D1DD09" w14:textId="77777777" w:rsidR="009337E5" w:rsidRPr="009337E5" w:rsidRDefault="009337E5" w:rsidP="0039671A">
                  <w:pPr>
                    <w:ind w:left="360"/>
                    <w:rPr>
                      <w:rFonts w:cs="B Nazanin"/>
                      <w:rtl/>
                    </w:rPr>
                  </w:pPr>
                  <w:r w:rsidRPr="009337E5">
                    <w:rPr>
                      <w:rFonts w:cs="B Nazanin" w:hint="cs"/>
                      <w:rtl/>
                    </w:rPr>
                    <w:t>ساعت</w:t>
                  </w:r>
                </w:p>
              </w:tc>
            </w:tr>
            <w:tr w:rsidR="009337E5" w:rsidRPr="009337E5" w14:paraId="0B49329C" w14:textId="77777777" w:rsidTr="0039671A">
              <w:tc>
                <w:tcPr>
                  <w:tcW w:w="3260" w:type="dxa"/>
                </w:tcPr>
                <w:p w14:paraId="6584F4D4" w14:textId="77777777" w:rsidR="009337E5" w:rsidRPr="009337E5" w:rsidRDefault="009337E5" w:rsidP="0039671A">
                  <w:pPr>
                    <w:rPr>
                      <w:rFonts w:cs="B Nazanin"/>
                      <w:b/>
                      <w:bCs/>
                      <w:rtl/>
                    </w:rPr>
                  </w:pPr>
                  <w:r w:rsidRPr="009337E5">
                    <w:rPr>
                      <w:rFonts w:cs="B Nazanin" w:hint="cs"/>
                      <w:b/>
                      <w:bCs/>
                      <w:rtl/>
                    </w:rPr>
                    <w:t>1)ارزشیابی</w:t>
                  </w:r>
                </w:p>
                <w:p w14:paraId="38B15E21" w14:textId="77777777" w:rsidR="009337E5" w:rsidRPr="009337E5" w:rsidRDefault="009337E5" w:rsidP="0039671A">
                  <w:pPr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9337E5">
                    <w:rPr>
                      <w:rFonts w:cs="B Nazanin" w:hint="cs"/>
                      <w:b/>
                      <w:bCs/>
                      <w:rtl/>
                    </w:rPr>
                    <w:t xml:space="preserve"> </w:t>
                  </w:r>
                  <w:r w:rsidRPr="009337E5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فرایندی(تكويني) :</w:t>
                  </w:r>
                </w:p>
                <w:p w14:paraId="0774EE29" w14:textId="77777777" w:rsidR="009337E5" w:rsidRPr="009337E5" w:rsidRDefault="009337E5" w:rsidP="009337E5">
                  <w:pPr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9337E5">
                    <w:rPr>
                      <w:rFonts w:cs="B Nazanin" w:hint="cs"/>
                      <w:sz w:val="20"/>
                      <w:szCs w:val="20"/>
                      <w:rtl/>
                    </w:rPr>
                    <w:t>--</w:t>
                  </w: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کنفرانس</w:t>
                  </w:r>
                  <w:r w:rsidRPr="009337E5">
                    <w:rPr>
                      <w:rFonts w:cs="B Nazanin" w:hint="cs"/>
                      <w:sz w:val="20"/>
                      <w:szCs w:val="20"/>
                      <w:rtl/>
                    </w:rPr>
                    <w:t xml:space="preserve">  </w:t>
                  </w:r>
                </w:p>
                <w:p w14:paraId="2BE14A07" w14:textId="77777777" w:rsidR="009337E5" w:rsidRDefault="009337E5" w:rsidP="009337E5">
                  <w:pPr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9337E5">
                    <w:rPr>
                      <w:rFonts w:cs="B Nazanin" w:hint="cs"/>
                      <w:sz w:val="20"/>
                      <w:szCs w:val="20"/>
                      <w:rtl/>
                    </w:rPr>
                    <w:t>- خلاصه کارت(</w:t>
                  </w: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یک مورد</w:t>
                  </w:r>
                  <w:r w:rsidRPr="009337E5">
                    <w:rPr>
                      <w:rFonts w:cs="B Nazanin" w:hint="cs"/>
                      <w:sz w:val="20"/>
                      <w:szCs w:val="20"/>
                      <w:rtl/>
                    </w:rPr>
                    <w:t>)</w:t>
                  </w: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- همراه با ارائه</w:t>
                  </w:r>
                </w:p>
                <w:p w14:paraId="7CE1ABAE" w14:textId="77777777" w:rsidR="009337E5" w:rsidRPr="009337E5" w:rsidRDefault="000C7128" w:rsidP="009337E5">
                  <w:pPr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 xml:space="preserve">- پاسخ به سوالات کلاسی، حضور در کلاس </w:t>
                  </w:r>
                  <w:r w:rsidR="009337E5">
                    <w:rPr>
                      <w:rFonts w:cs="B Nazanin" w:hint="cs"/>
                      <w:sz w:val="20"/>
                      <w:szCs w:val="20"/>
                      <w:rtl/>
                    </w:rPr>
                    <w:t xml:space="preserve"> </w:t>
                  </w:r>
                </w:p>
                <w:p w14:paraId="78843ACD" w14:textId="77777777" w:rsidR="009337E5" w:rsidRPr="009337E5" w:rsidRDefault="009337E5" w:rsidP="0039671A">
                  <w:pPr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  <w:p w14:paraId="03D0CFC6" w14:textId="77777777" w:rsidR="009337E5" w:rsidRPr="009337E5" w:rsidRDefault="009337E5" w:rsidP="0039671A">
                  <w:pPr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9337E5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2)ارزشیابی پایانی :</w:t>
                  </w:r>
                </w:p>
                <w:p w14:paraId="7CBF97CC" w14:textId="77777777" w:rsidR="009337E5" w:rsidRPr="009337E5" w:rsidRDefault="009337E5" w:rsidP="0039671A">
                  <w:pPr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9337E5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             - امتحان پاياني:  </w:t>
                  </w:r>
                </w:p>
                <w:p w14:paraId="5D2F6824" w14:textId="77777777" w:rsidR="009337E5" w:rsidRPr="009337E5" w:rsidRDefault="009337E5" w:rsidP="0039671A">
                  <w:pPr>
                    <w:pStyle w:val="ListParagraph"/>
                    <w:ind w:left="0"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1408" w:type="dxa"/>
                </w:tcPr>
                <w:p w14:paraId="7EBB10CE" w14:textId="77777777" w:rsidR="009337E5" w:rsidRPr="009337E5" w:rsidRDefault="009337E5" w:rsidP="0039671A">
                  <w:pPr>
                    <w:pStyle w:val="ListParagraph"/>
                    <w:ind w:left="0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  <w:p w14:paraId="6980A5F8" w14:textId="77777777" w:rsidR="009337E5" w:rsidRPr="009337E5" w:rsidRDefault="009337E5" w:rsidP="0039671A">
                  <w:pPr>
                    <w:pStyle w:val="ListParagraph"/>
                    <w:ind w:left="0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  <w:p w14:paraId="076C141B" w14:textId="77777777" w:rsidR="009337E5" w:rsidRPr="009337E5" w:rsidRDefault="009337E5" w:rsidP="0039671A">
                  <w:pPr>
                    <w:pStyle w:val="ListParagraph"/>
                    <w:ind w:left="0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 xml:space="preserve">نیم نمره </w:t>
                  </w:r>
                </w:p>
                <w:p w14:paraId="584C10B2" w14:textId="77777777" w:rsidR="009337E5" w:rsidRPr="009337E5" w:rsidRDefault="009337E5" w:rsidP="009337E5">
                  <w:pPr>
                    <w:pStyle w:val="ListParagraph"/>
                    <w:ind w:left="0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 xml:space="preserve">بیست و </w:t>
                  </w:r>
                  <w:r w:rsidR="000C7128">
                    <w:rPr>
                      <w:rFonts w:cs="B Nazanin" w:hint="cs"/>
                      <w:sz w:val="20"/>
                      <w:szCs w:val="20"/>
                      <w:rtl/>
                    </w:rPr>
                    <w:t>پ</w:t>
                  </w: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 xml:space="preserve">نج صدم </w:t>
                  </w:r>
                </w:p>
                <w:p w14:paraId="7929620A" w14:textId="77777777" w:rsidR="000C7128" w:rsidRPr="009337E5" w:rsidRDefault="000C7128" w:rsidP="000C7128">
                  <w:pPr>
                    <w:pStyle w:val="ListParagraph"/>
                    <w:ind w:left="0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 xml:space="preserve">بیست و پنج صدم </w:t>
                  </w:r>
                </w:p>
                <w:p w14:paraId="43A3109E" w14:textId="77777777" w:rsidR="009337E5" w:rsidRPr="009337E5" w:rsidRDefault="009337E5" w:rsidP="0039671A">
                  <w:pPr>
                    <w:pStyle w:val="ListParagraph"/>
                    <w:ind w:left="0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  <w:p w14:paraId="61C16852" w14:textId="77777777" w:rsidR="009337E5" w:rsidRDefault="009337E5" w:rsidP="0039671A">
                  <w:pPr>
                    <w:pStyle w:val="ListParagraph"/>
                    <w:ind w:left="0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  <w:p w14:paraId="53CBF358" w14:textId="77777777" w:rsidR="009337E5" w:rsidRDefault="009337E5" w:rsidP="009337E5">
                  <w:pPr>
                    <w:rPr>
                      <w:rtl/>
                    </w:rPr>
                  </w:pPr>
                </w:p>
                <w:p w14:paraId="524363D7" w14:textId="77777777" w:rsidR="009337E5" w:rsidRPr="009337E5" w:rsidRDefault="009337E5" w:rsidP="009337E5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3/3</w:t>
                  </w:r>
                </w:p>
              </w:tc>
              <w:tc>
                <w:tcPr>
                  <w:tcW w:w="2054" w:type="dxa"/>
                </w:tcPr>
                <w:p w14:paraId="7E5A0605" w14:textId="77777777" w:rsidR="009337E5" w:rsidRPr="009337E5" w:rsidRDefault="009337E5" w:rsidP="0039671A">
                  <w:pPr>
                    <w:pStyle w:val="ListParagraph"/>
                    <w:ind w:left="0"/>
                    <w:rPr>
                      <w:rFonts w:cs="B Nazanin"/>
                      <w:rtl/>
                    </w:rPr>
                  </w:pPr>
                  <w:r w:rsidRPr="009337E5">
                    <w:rPr>
                      <w:rFonts w:cs="B Nazanin" w:hint="cs"/>
                      <w:rtl/>
                    </w:rPr>
                    <w:t>در طول ترم</w:t>
                  </w:r>
                </w:p>
                <w:p w14:paraId="5EA5E2A1" w14:textId="77777777" w:rsidR="009337E5" w:rsidRPr="009337E5" w:rsidRDefault="009337E5" w:rsidP="0039671A">
                  <w:pPr>
                    <w:pStyle w:val="ListParagraph"/>
                    <w:ind w:left="0"/>
                    <w:rPr>
                      <w:rFonts w:cs="B Nazanin"/>
                      <w:rtl/>
                    </w:rPr>
                  </w:pPr>
                </w:p>
                <w:p w14:paraId="1CF41B39" w14:textId="77777777" w:rsidR="009337E5" w:rsidRPr="009337E5" w:rsidRDefault="009337E5" w:rsidP="0039671A">
                  <w:pPr>
                    <w:pStyle w:val="ListParagraph"/>
                    <w:ind w:left="0"/>
                    <w:rPr>
                      <w:rFonts w:cs="B Nazanin"/>
                      <w:rtl/>
                    </w:rPr>
                  </w:pPr>
                </w:p>
                <w:p w14:paraId="5BC5204A" w14:textId="77777777" w:rsidR="009337E5" w:rsidRPr="009337E5" w:rsidRDefault="009337E5" w:rsidP="0039671A">
                  <w:pPr>
                    <w:pStyle w:val="ListParagraph"/>
                    <w:ind w:left="0"/>
                    <w:rPr>
                      <w:rFonts w:cs="B Nazanin"/>
                      <w:rtl/>
                    </w:rPr>
                  </w:pPr>
                </w:p>
                <w:p w14:paraId="347494C5" w14:textId="77777777" w:rsidR="009337E5" w:rsidRPr="009337E5" w:rsidRDefault="009337E5" w:rsidP="0039671A">
                  <w:pPr>
                    <w:pStyle w:val="ListParagraph"/>
                    <w:ind w:left="0"/>
                    <w:rPr>
                      <w:rFonts w:cs="B Nazanin"/>
                      <w:rtl/>
                    </w:rPr>
                  </w:pPr>
                </w:p>
                <w:p w14:paraId="777C13E4" w14:textId="77777777" w:rsidR="009337E5" w:rsidRPr="009337E5" w:rsidRDefault="009337E5" w:rsidP="0039671A">
                  <w:pPr>
                    <w:pStyle w:val="ListParagraph"/>
                    <w:ind w:left="0"/>
                    <w:rPr>
                      <w:rFonts w:cs="B Nazanin"/>
                      <w:rtl/>
                    </w:rPr>
                  </w:pPr>
                </w:p>
                <w:p w14:paraId="6E141939" w14:textId="05D4AC2A" w:rsidR="009337E5" w:rsidRPr="009337E5" w:rsidRDefault="009337E5" w:rsidP="0039671A">
                  <w:pPr>
                    <w:pStyle w:val="ListParagraph"/>
                    <w:ind w:left="0"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2062" w:type="dxa"/>
                </w:tcPr>
                <w:p w14:paraId="1418823E" w14:textId="77777777" w:rsidR="009337E5" w:rsidRPr="009337E5" w:rsidRDefault="009337E5" w:rsidP="0039671A">
                  <w:pPr>
                    <w:pStyle w:val="ListParagraph"/>
                    <w:ind w:left="0"/>
                    <w:rPr>
                      <w:rFonts w:cs="B Nazanin"/>
                      <w:rtl/>
                    </w:rPr>
                  </w:pPr>
                  <w:r w:rsidRPr="009337E5">
                    <w:rPr>
                      <w:rFonts w:cs="B Nazanin" w:hint="cs"/>
                      <w:rtl/>
                    </w:rPr>
                    <w:t>-</w:t>
                  </w:r>
                </w:p>
              </w:tc>
            </w:tr>
          </w:tbl>
          <w:p w14:paraId="122732FD" w14:textId="77777777" w:rsidR="009337E5" w:rsidRPr="009337E5" w:rsidRDefault="009337E5" w:rsidP="0039671A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7CE4C4FF" w14:textId="77777777" w:rsidR="009337E5" w:rsidRDefault="009337E5" w:rsidP="009337E5">
      <w:pPr>
        <w:rPr>
          <w:rFonts w:cs="B Nazanin"/>
          <w:sz w:val="24"/>
          <w:szCs w:val="24"/>
          <w:u w:val="single"/>
          <w:rtl/>
        </w:rPr>
      </w:pPr>
    </w:p>
    <w:p w14:paraId="495182CF" w14:textId="77777777" w:rsidR="00FC37DF" w:rsidRDefault="00FC37DF" w:rsidP="009337E5">
      <w:pPr>
        <w:rPr>
          <w:rFonts w:cs="B Nazanin"/>
          <w:sz w:val="24"/>
          <w:szCs w:val="24"/>
          <w:u w:val="single"/>
          <w:rtl/>
        </w:rPr>
      </w:pPr>
    </w:p>
    <w:p w14:paraId="6099D539" w14:textId="77777777" w:rsidR="00256EA3" w:rsidRPr="009337E5" w:rsidRDefault="00256EA3" w:rsidP="009337E5">
      <w:pPr>
        <w:rPr>
          <w:rFonts w:cs="B Nazanin"/>
          <w:sz w:val="24"/>
          <w:szCs w:val="24"/>
          <w:u w:val="single"/>
          <w:rtl/>
        </w:rPr>
      </w:pPr>
    </w:p>
    <w:p w14:paraId="7B78E72B" w14:textId="77777777" w:rsidR="009337E5" w:rsidRPr="009337E5" w:rsidRDefault="009337E5" w:rsidP="009337E5">
      <w:pPr>
        <w:rPr>
          <w:rFonts w:cs="B Nazanin"/>
          <w:sz w:val="24"/>
          <w:szCs w:val="24"/>
          <w:rtl/>
        </w:rPr>
      </w:pPr>
      <w:r w:rsidRPr="009337E5">
        <w:rPr>
          <w:rFonts w:cs="B Nazanin" w:hint="cs"/>
          <w:sz w:val="24"/>
          <w:szCs w:val="24"/>
          <w:rtl/>
        </w:rPr>
        <w:lastRenderedPageBreak/>
        <w:t xml:space="preserve">جدول زمان بندی </w:t>
      </w:r>
    </w:p>
    <w:tbl>
      <w:tblPr>
        <w:bidiVisual/>
        <w:tblW w:w="7817" w:type="dxa"/>
        <w:tblLayout w:type="fixed"/>
        <w:tblLook w:val="01E0" w:firstRow="1" w:lastRow="1" w:firstColumn="1" w:lastColumn="1" w:noHBand="0" w:noVBand="0"/>
      </w:tblPr>
      <w:tblGrid>
        <w:gridCol w:w="236"/>
        <w:gridCol w:w="918"/>
        <w:gridCol w:w="5103"/>
        <w:gridCol w:w="1560"/>
      </w:tblGrid>
      <w:tr w:rsidR="000C7128" w:rsidRPr="009337E5" w14:paraId="345F8CA8" w14:textId="77777777" w:rsidTr="000C7128">
        <w:trPr>
          <w:trHeight w:val="595"/>
        </w:trPr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6849673C" w14:textId="77777777" w:rsidR="000C7128" w:rsidRPr="009337E5" w:rsidRDefault="000C7128" w:rsidP="0039671A">
            <w:pPr>
              <w:jc w:val="right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A6A7F" w14:textId="77777777" w:rsidR="000C7128" w:rsidRPr="009337E5" w:rsidRDefault="000C7128" w:rsidP="00630E19">
            <w:pPr>
              <w:ind w:right="-118"/>
              <w:jc w:val="center"/>
              <w:rPr>
                <w:rFonts w:cs="B Nazanin"/>
                <w:sz w:val="20"/>
                <w:szCs w:val="20"/>
                <w:rtl/>
              </w:rPr>
            </w:pPr>
            <w:r w:rsidRPr="009337E5">
              <w:rPr>
                <w:rFonts w:cs="B Nazanin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47416" w14:textId="77777777" w:rsidR="000C7128" w:rsidRPr="009337E5" w:rsidRDefault="000C7128" w:rsidP="00630E1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9337E5">
              <w:rPr>
                <w:rFonts w:cs="B Nazanin" w:hint="cs"/>
                <w:sz w:val="20"/>
                <w:szCs w:val="20"/>
                <w:rtl/>
              </w:rPr>
              <w:t>عنوان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643B0" w14:textId="77777777" w:rsidR="000C7128" w:rsidRPr="009337E5" w:rsidRDefault="000C7128" w:rsidP="00630E1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9337E5">
              <w:rPr>
                <w:rFonts w:cs="B Nazanin"/>
                <w:sz w:val="20"/>
                <w:szCs w:val="20"/>
                <w:rtl/>
              </w:rPr>
              <w:t>مدرس</w:t>
            </w:r>
          </w:p>
        </w:tc>
      </w:tr>
      <w:tr w:rsidR="000C7128" w:rsidRPr="009337E5" w14:paraId="6870C161" w14:textId="77777777" w:rsidTr="000C7128"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50A3DB14" w14:textId="77777777" w:rsidR="000C7128" w:rsidRPr="009337E5" w:rsidRDefault="000C7128" w:rsidP="0039671A">
            <w:pPr>
              <w:jc w:val="right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86422" w14:textId="77777777" w:rsidR="000C7128" w:rsidRPr="009337E5" w:rsidRDefault="00630E19" w:rsidP="00630E19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64C55" w14:textId="77777777" w:rsidR="000C7128" w:rsidRPr="009337E5" w:rsidRDefault="000C7128" w:rsidP="00630E1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9337E5">
              <w:rPr>
                <w:rFonts w:cs="B Nazanin" w:hint="cs"/>
                <w:sz w:val="20"/>
                <w:szCs w:val="20"/>
                <w:rtl/>
              </w:rPr>
              <w:t>فرایند</w:t>
            </w:r>
            <w:r w:rsidRPr="009337E5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9337E5">
              <w:rPr>
                <w:rFonts w:cs="B Nazanin" w:hint="cs"/>
                <w:sz w:val="20"/>
                <w:szCs w:val="20"/>
                <w:rtl/>
              </w:rPr>
              <w:t>پرستاری</w:t>
            </w:r>
            <w:r w:rsidRPr="009337E5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9337E5">
              <w:rPr>
                <w:rFonts w:cs="B Nazanin" w:hint="cs"/>
                <w:sz w:val="20"/>
                <w:szCs w:val="20"/>
                <w:rtl/>
              </w:rPr>
              <w:t>و</w:t>
            </w:r>
            <w:r w:rsidRPr="009337E5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9337E5">
              <w:rPr>
                <w:rFonts w:cs="B Nazanin" w:hint="cs"/>
                <w:sz w:val="20"/>
                <w:szCs w:val="20"/>
                <w:rtl/>
              </w:rPr>
              <w:t>توانبخشی</w:t>
            </w:r>
            <w:r w:rsidRPr="009337E5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9337E5">
              <w:rPr>
                <w:rFonts w:cs="B Nazanin" w:hint="cs"/>
                <w:sz w:val="20"/>
                <w:szCs w:val="20"/>
                <w:rtl/>
              </w:rPr>
              <w:t>برای</w:t>
            </w:r>
            <w:r w:rsidRPr="009337E5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9337E5">
              <w:rPr>
                <w:rFonts w:cs="B Nazanin" w:hint="cs"/>
                <w:sz w:val="20"/>
                <w:szCs w:val="20"/>
                <w:rtl/>
              </w:rPr>
              <w:t>سالمندان</w:t>
            </w:r>
            <w:r w:rsidRPr="009337E5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9337E5">
              <w:rPr>
                <w:rFonts w:cs="B Nazanin"/>
                <w:sz w:val="20"/>
                <w:szCs w:val="20"/>
              </w:rPr>
              <w:t>frail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B4CDF" w14:textId="16FCC9FA" w:rsidR="000C7128" w:rsidRPr="009337E5" w:rsidRDefault="000C7128" w:rsidP="00630E19">
            <w:pPr>
              <w:jc w:val="center"/>
              <w:rPr>
                <w:rFonts w:cs="B Nazanin"/>
                <w:color w:val="FF0000"/>
                <w:sz w:val="20"/>
                <w:szCs w:val="20"/>
                <w:rtl/>
              </w:rPr>
            </w:pPr>
          </w:p>
        </w:tc>
      </w:tr>
      <w:tr w:rsidR="000C7128" w:rsidRPr="009337E5" w14:paraId="5962721E" w14:textId="77777777" w:rsidTr="000C7128"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48B7932F" w14:textId="77777777" w:rsidR="000C7128" w:rsidRPr="009337E5" w:rsidRDefault="000C7128" w:rsidP="0039671A">
            <w:pPr>
              <w:jc w:val="right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64FF6" w14:textId="77777777" w:rsidR="000C7128" w:rsidRPr="009337E5" w:rsidRDefault="00630E19" w:rsidP="00630E19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65AB2" w14:textId="77777777" w:rsidR="000C7128" w:rsidRPr="009337E5" w:rsidRDefault="000C7128" w:rsidP="00630E1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9337E5">
              <w:rPr>
                <w:rFonts w:cs="B Nazanin" w:hint="cs"/>
                <w:sz w:val="20"/>
                <w:szCs w:val="20"/>
                <w:rtl/>
              </w:rPr>
              <w:t>فرایند</w:t>
            </w:r>
            <w:r w:rsidRPr="009337E5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9337E5">
              <w:rPr>
                <w:rFonts w:cs="B Nazanin" w:hint="cs"/>
                <w:sz w:val="20"/>
                <w:szCs w:val="20"/>
                <w:rtl/>
              </w:rPr>
              <w:t>پرستاری</w:t>
            </w:r>
            <w:r w:rsidRPr="009337E5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9337E5">
              <w:rPr>
                <w:rFonts w:cs="B Nazanin" w:hint="cs"/>
                <w:sz w:val="20"/>
                <w:szCs w:val="20"/>
                <w:rtl/>
              </w:rPr>
              <w:t>در</w:t>
            </w:r>
            <w:r w:rsidRPr="009337E5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9337E5">
              <w:rPr>
                <w:rFonts w:cs="B Nazanin" w:hint="cs"/>
                <w:sz w:val="20"/>
                <w:szCs w:val="20"/>
                <w:rtl/>
              </w:rPr>
              <w:t>مراقبت</w:t>
            </w:r>
            <w:r w:rsidRPr="009337E5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9337E5">
              <w:rPr>
                <w:rFonts w:cs="B Nazanin" w:hint="cs"/>
                <w:sz w:val="20"/>
                <w:szCs w:val="20"/>
                <w:rtl/>
              </w:rPr>
              <w:t>های</w:t>
            </w:r>
            <w:r w:rsidRPr="009337E5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9337E5">
              <w:rPr>
                <w:rFonts w:cs="B Nazanin" w:hint="cs"/>
                <w:sz w:val="20"/>
                <w:szCs w:val="20"/>
                <w:rtl/>
              </w:rPr>
              <w:t>تسکینی</w:t>
            </w:r>
            <w:r w:rsidRPr="009337E5">
              <w:rPr>
                <w:rFonts w:cs="B Nazanin"/>
                <w:sz w:val="20"/>
                <w:szCs w:val="20"/>
                <w:rtl/>
              </w:rPr>
              <w:t xml:space="preserve"> (</w:t>
            </w:r>
            <w:r w:rsidRPr="009337E5">
              <w:rPr>
                <w:rFonts w:cs="B Nazanin"/>
                <w:sz w:val="20"/>
                <w:szCs w:val="20"/>
              </w:rPr>
              <w:t>Palliative   Care</w:t>
            </w:r>
            <w:r w:rsidRPr="009337E5">
              <w:rPr>
                <w:rFonts w:cs="B Nazanin"/>
                <w:sz w:val="20"/>
                <w:szCs w:val="20"/>
                <w:rtl/>
              </w:rPr>
              <w:t xml:space="preserve"> )</w:t>
            </w:r>
            <w:r w:rsidRPr="009337E5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23FB2" w14:textId="7ADD3729" w:rsidR="000C7128" w:rsidRPr="000C7128" w:rsidRDefault="000C7128" w:rsidP="00630E19">
            <w:pPr>
              <w:jc w:val="center"/>
              <w:rPr>
                <w:rFonts w:cs="Times New Roman"/>
                <w:color w:val="FF0000"/>
                <w:sz w:val="20"/>
                <w:szCs w:val="20"/>
                <w:rtl/>
              </w:rPr>
            </w:pPr>
          </w:p>
        </w:tc>
      </w:tr>
      <w:tr w:rsidR="000C7128" w:rsidRPr="009337E5" w14:paraId="5F934B9D" w14:textId="77777777" w:rsidTr="000C7128"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30C0DCAA" w14:textId="77777777" w:rsidR="000C7128" w:rsidRPr="009337E5" w:rsidRDefault="000C7128" w:rsidP="0039671A">
            <w:pPr>
              <w:jc w:val="right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E3195" w14:textId="77777777" w:rsidR="000C7128" w:rsidRPr="009337E5" w:rsidRDefault="00630E19" w:rsidP="00630E19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11A6F" w14:textId="77777777" w:rsidR="000C7128" w:rsidRPr="009337E5" w:rsidRDefault="000C7128" w:rsidP="00630E19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9337E5">
              <w:rPr>
                <w:rFonts w:cs="B Nazanin" w:hint="cs"/>
                <w:sz w:val="20"/>
                <w:szCs w:val="20"/>
                <w:rtl/>
              </w:rPr>
              <w:t>فرایند</w:t>
            </w:r>
            <w:r w:rsidRPr="009337E5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9337E5">
              <w:rPr>
                <w:rFonts w:cs="B Nazanin" w:hint="cs"/>
                <w:sz w:val="20"/>
                <w:szCs w:val="20"/>
                <w:rtl/>
              </w:rPr>
              <w:t>پرستاری</w:t>
            </w:r>
            <w:r w:rsidRPr="009337E5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9337E5">
              <w:rPr>
                <w:rFonts w:cs="B Nazanin" w:hint="cs"/>
                <w:sz w:val="20"/>
                <w:szCs w:val="20"/>
                <w:rtl/>
              </w:rPr>
              <w:t>در</w:t>
            </w:r>
            <w:r w:rsidRPr="009337E5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9337E5">
              <w:rPr>
                <w:rFonts w:cs="B Nazanin" w:hint="cs"/>
                <w:sz w:val="20"/>
                <w:szCs w:val="20"/>
                <w:rtl/>
              </w:rPr>
              <w:t>بیماریهای</w:t>
            </w:r>
            <w:r w:rsidRPr="009337E5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9337E5">
              <w:rPr>
                <w:rFonts w:cs="B Nazanin" w:hint="cs"/>
                <w:sz w:val="20"/>
                <w:szCs w:val="20"/>
                <w:rtl/>
              </w:rPr>
              <w:t>شایع</w:t>
            </w:r>
            <w:r w:rsidRPr="009337E5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9337E5">
              <w:rPr>
                <w:rFonts w:cs="B Nazanin" w:hint="cs"/>
                <w:sz w:val="20"/>
                <w:szCs w:val="20"/>
                <w:rtl/>
              </w:rPr>
              <w:t>پوستی</w:t>
            </w:r>
            <w:r w:rsidRPr="009337E5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9337E5">
              <w:rPr>
                <w:rFonts w:cs="B Nazanin" w:hint="cs"/>
                <w:sz w:val="20"/>
                <w:szCs w:val="20"/>
                <w:rtl/>
              </w:rPr>
              <w:t>وزخم</w:t>
            </w:r>
            <w:r w:rsidRPr="009337E5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9337E5">
              <w:rPr>
                <w:rFonts w:cs="B Nazanin" w:hint="cs"/>
                <w:sz w:val="20"/>
                <w:szCs w:val="20"/>
                <w:rtl/>
              </w:rPr>
              <w:t>سالمندان</w:t>
            </w:r>
            <w:r w:rsidR="00630E19">
              <w:rPr>
                <w:rFonts w:cs="B Nazanin" w:hint="cs"/>
                <w:sz w:val="20"/>
                <w:szCs w:val="20"/>
                <w:rtl/>
              </w:rPr>
              <w:t>( تغییرات سالمندی- علایم و نشانه ها ، بیماریهای شایع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01786" w14:textId="139A1AB4" w:rsidR="000C7128" w:rsidRPr="009337E5" w:rsidRDefault="000C7128" w:rsidP="00630E19">
            <w:pPr>
              <w:jc w:val="center"/>
              <w:rPr>
                <w:rFonts w:cs="B Nazanin"/>
                <w:color w:val="FF0000"/>
                <w:sz w:val="20"/>
                <w:szCs w:val="20"/>
                <w:rtl/>
              </w:rPr>
            </w:pPr>
          </w:p>
        </w:tc>
      </w:tr>
      <w:tr w:rsidR="000C7128" w:rsidRPr="009337E5" w14:paraId="2B4A0297" w14:textId="77777777" w:rsidTr="000C7128">
        <w:trPr>
          <w:trHeight w:val="1092"/>
        </w:trPr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30C8C15E" w14:textId="77777777" w:rsidR="000C7128" w:rsidRPr="009337E5" w:rsidRDefault="000C7128" w:rsidP="0039671A">
            <w:pPr>
              <w:jc w:val="right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F0C3E" w14:textId="77777777" w:rsidR="000C7128" w:rsidRPr="009337E5" w:rsidRDefault="00630E19" w:rsidP="00630E19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558DF" w14:textId="77777777" w:rsidR="000C7128" w:rsidRPr="009337E5" w:rsidRDefault="000C7128" w:rsidP="00630E1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9337E5">
              <w:rPr>
                <w:rFonts w:cs="B Nazanin" w:hint="cs"/>
                <w:sz w:val="20"/>
                <w:szCs w:val="20"/>
                <w:rtl/>
              </w:rPr>
              <w:t>فرایند</w:t>
            </w:r>
            <w:r w:rsidRPr="009337E5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9337E5">
              <w:rPr>
                <w:rFonts w:cs="B Nazanin" w:hint="cs"/>
                <w:sz w:val="20"/>
                <w:szCs w:val="20"/>
                <w:rtl/>
              </w:rPr>
              <w:t>پرستاری</w:t>
            </w:r>
            <w:r w:rsidRPr="009337E5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9337E5">
              <w:rPr>
                <w:rFonts w:cs="B Nazanin" w:hint="cs"/>
                <w:sz w:val="20"/>
                <w:szCs w:val="20"/>
                <w:rtl/>
              </w:rPr>
              <w:t>در</w:t>
            </w:r>
            <w:r w:rsidRPr="009337E5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9337E5">
              <w:rPr>
                <w:rFonts w:cs="B Nazanin" w:hint="cs"/>
                <w:sz w:val="20"/>
                <w:szCs w:val="20"/>
                <w:rtl/>
              </w:rPr>
              <w:t>تغییرات</w:t>
            </w:r>
            <w:r w:rsidRPr="009337E5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9337E5">
              <w:rPr>
                <w:rFonts w:cs="B Nazanin" w:hint="cs"/>
                <w:sz w:val="20"/>
                <w:szCs w:val="20"/>
                <w:rtl/>
              </w:rPr>
              <w:t>دستگاه</w:t>
            </w:r>
            <w:r w:rsidRPr="009337E5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9337E5">
              <w:rPr>
                <w:rFonts w:cs="B Nazanin" w:hint="cs"/>
                <w:sz w:val="20"/>
                <w:szCs w:val="20"/>
                <w:rtl/>
              </w:rPr>
              <w:t>اداری</w:t>
            </w:r>
            <w:r w:rsidRPr="009337E5">
              <w:rPr>
                <w:rFonts w:cs="B Nazanin"/>
                <w:sz w:val="20"/>
                <w:szCs w:val="20"/>
                <w:rtl/>
              </w:rPr>
              <w:t xml:space="preserve">- </w:t>
            </w:r>
            <w:r w:rsidRPr="009337E5">
              <w:rPr>
                <w:rFonts w:cs="B Nazanin" w:hint="cs"/>
                <w:sz w:val="20"/>
                <w:szCs w:val="20"/>
                <w:rtl/>
              </w:rPr>
              <w:t>تناسلی</w:t>
            </w:r>
            <w:r w:rsidRPr="009337E5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9337E5">
              <w:rPr>
                <w:rFonts w:cs="B Nazanin" w:hint="cs"/>
                <w:sz w:val="20"/>
                <w:szCs w:val="20"/>
                <w:rtl/>
              </w:rPr>
              <w:t>در</w:t>
            </w:r>
            <w:r w:rsidRPr="009337E5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9337E5">
              <w:rPr>
                <w:rFonts w:cs="B Nazanin" w:hint="cs"/>
                <w:sz w:val="20"/>
                <w:szCs w:val="20"/>
                <w:rtl/>
              </w:rPr>
              <w:t>سالمندی</w:t>
            </w:r>
            <w:r w:rsidR="00630E19">
              <w:rPr>
                <w:rFonts w:cs="B Nazanin" w:hint="cs"/>
                <w:sz w:val="20"/>
                <w:szCs w:val="20"/>
                <w:rtl/>
              </w:rPr>
              <w:t>- زنان و مردان</w:t>
            </w:r>
            <w:r w:rsidRPr="009337E5">
              <w:rPr>
                <w:rFonts w:cs="B Nazanin"/>
                <w:sz w:val="20"/>
                <w:szCs w:val="20"/>
                <w:rtl/>
              </w:rPr>
              <w:t xml:space="preserve">( </w:t>
            </w:r>
            <w:r w:rsidRPr="009337E5">
              <w:rPr>
                <w:rFonts w:cs="B Nazanin" w:hint="cs"/>
                <w:sz w:val="20"/>
                <w:szCs w:val="20"/>
                <w:rtl/>
              </w:rPr>
              <w:t>هیپرتروفی</w:t>
            </w:r>
            <w:r w:rsidRPr="009337E5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9337E5">
              <w:rPr>
                <w:rFonts w:cs="B Nazanin" w:hint="cs"/>
                <w:sz w:val="20"/>
                <w:szCs w:val="20"/>
                <w:rtl/>
              </w:rPr>
              <w:t>پروستات،</w:t>
            </w:r>
            <w:r w:rsidRPr="009337E5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9337E5">
              <w:rPr>
                <w:rFonts w:cs="B Nazanin" w:hint="cs"/>
                <w:sz w:val="20"/>
                <w:szCs w:val="20"/>
                <w:rtl/>
              </w:rPr>
              <w:t>بی</w:t>
            </w:r>
            <w:r w:rsidRPr="009337E5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9337E5">
              <w:rPr>
                <w:rFonts w:cs="B Nazanin" w:hint="cs"/>
                <w:sz w:val="20"/>
                <w:szCs w:val="20"/>
                <w:rtl/>
              </w:rPr>
              <w:t>اختیاری،</w:t>
            </w:r>
            <w:r w:rsidRPr="009337E5">
              <w:rPr>
                <w:rFonts w:cs="B Nazanin"/>
                <w:sz w:val="20"/>
                <w:szCs w:val="20"/>
                <w:rtl/>
              </w:rPr>
              <w:t xml:space="preserve"> ...)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F659D" w14:textId="19FF3A25" w:rsidR="000C7128" w:rsidRPr="009337E5" w:rsidRDefault="000C7128" w:rsidP="00630E19">
            <w:pPr>
              <w:jc w:val="center"/>
              <w:rPr>
                <w:rFonts w:cs="B Nazanin"/>
                <w:color w:val="FF0000"/>
                <w:sz w:val="20"/>
                <w:szCs w:val="20"/>
                <w:rtl/>
              </w:rPr>
            </w:pPr>
          </w:p>
        </w:tc>
      </w:tr>
      <w:tr w:rsidR="000C7128" w:rsidRPr="009337E5" w14:paraId="2AD1B078" w14:textId="77777777" w:rsidTr="000C7128">
        <w:trPr>
          <w:trHeight w:val="557"/>
        </w:trPr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51522A6E" w14:textId="77777777" w:rsidR="000C7128" w:rsidRPr="009337E5" w:rsidRDefault="000C7128" w:rsidP="0039671A">
            <w:pPr>
              <w:jc w:val="right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2940D" w14:textId="77777777" w:rsidR="000C7128" w:rsidRPr="009337E5" w:rsidRDefault="00630E19" w:rsidP="00630E19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6AB9D" w14:textId="77777777" w:rsidR="000C7128" w:rsidRPr="009337E5" w:rsidRDefault="000C7128" w:rsidP="00630E1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9337E5">
              <w:rPr>
                <w:rFonts w:cs="B Nazanin" w:hint="cs"/>
                <w:sz w:val="20"/>
                <w:szCs w:val="20"/>
                <w:rtl/>
              </w:rPr>
              <w:t>فرآیند پرستاری در اختلالات آندوکرین</w:t>
            </w:r>
            <w:r w:rsidR="00630E19">
              <w:rPr>
                <w:rFonts w:cs="B Nazanin" w:hint="cs"/>
                <w:sz w:val="20"/>
                <w:szCs w:val="20"/>
                <w:rtl/>
              </w:rPr>
              <w:t>( تیرویید، هیپوفیز ، پاراتیرویید- مراقبتهای تغذیه ای، ورزشی و دارویی در سالمندان دیابتی)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2674D" w14:textId="6F664D3E" w:rsidR="000C7128" w:rsidRPr="009337E5" w:rsidRDefault="000C7128" w:rsidP="00630E19">
            <w:pPr>
              <w:jc w:val="center"/>
              <w:rPr>
                <w:rFonts w:cs="B Nazanin"/>
                <w:color w:val="FF0000"/>
                <w:sz w:val="20"/>
                <w:szCs w:val="20"/>
                <w:rtl/>
              </w:rPr>
            </w:pPr>
          </w:p>
        </w:tc>
      </w:tr>
      <w:tr w:rsidR="000C7128" w:rsidRPr="009337E5" w14:paraId="6D115275" w14:textId="77777777" w:rsidTr="000C7128">
        <w:trPr>
          <w:trHeight w:val="285"/>
        </w:trPr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496BA79C" w14:textId="77777777" w:rsidR="000C7128" w:rsidRPr="009337E5" w:rsidRDefault="000C7128" w:rsidP="0039671A">
            <w:pPr>
              <w:jc w:val="right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9F878" w14:textId="77777777" w:rsidR="000C7128" w:rsidRPr="009337E5" w:rsidRDefault="00630E19" w:rsidP="00630E19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DE38C" w14:textId="77777777" w:rsidR="000C7128" w:rsidRPr="009337E5" w:rsidRDefault="000C7128" w:rsidP="00630E19">
            <w:pPr>
              <w:jc w:val="center"/>
              <w:rPr>
                <w:rFonts w:cs="B Nazanin"/>
                <w:sz w:val="20"/>
                <w:szCs w:val="20"/>
              </w:rPr>
            </w:pPr>
            <w:r w:rsidRPr="009337E5">
              <w:rPr>
                <w:rFonts w:cs="B Nazanin" w:hint="cs"/>
                <w:sz w:val="20"/>
                <w:szCs w:val="20"/>
                <w:rtl/>
              </w:rPr>
              <w:t>فرایند</w:t>
            </w:r>
            <w:r w:rsidRPr="009337E5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9337E5">
              <w:rPr>
                <w:rFonts w:cs="B Nazanin" w:hint="cs"/>
                <w:sz w:val="20"/>
                <w:szCs w:val="20"/>
                <w:rtl/>
              </w:rPr>
              <w:t>پرستاری</w:t>
            </w:r>
            <w:r w:rsidRPr="009337E5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9337E5">
              <w:rPr>
                <w:rFonts w:cs="B Nazanin" w:hint="cs"/>
                <w:sz w:val="20"/>
                <w:szCs w:val="20"/>
                <w:rtl/>
              </w:rPr>
              <w:t>در</w:t>
            </w:r>
            <w:r w:rsidRPr="009337E5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9337E5">
              <w:rPr>
                <w:rFonts w:cs="B Nazanin" w:hint="cs"/>
                <w:sz w:val="20"/>
                <w:szCs w:val="20"/>
                <w:rtl/>
              </w:rPr>
              <w:t>اختلالات</w:t>
            </w:r>
            <w:r w:rsidRPr="009337E5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9337E5">
              <w:rPr>
                <w:rFonts w:cs="B Nazanin" w:hint="cs"/>
                <w:sz w:val="20"/>
                <w:szCs w:val="20"/>
                <w:rtl/>
              </w:rPr>
              <w:t>اونکولوژیک</w:t>
            </w:r>
            <w:r w:rsidRPr="009337E5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9337E5">
              <w:rPr>
                <w:rFonts w:cs="B Nazanin" w:hint="cs"/>
                <w:sz w:val="20"/>
                <w:szCs w:val="20"/>
                <w:rtl/>
              </w:rPr>
              <w:t>شایع</w:t>
            </w:r>
            <w:r w:rsidRPr="009337E5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9337E5">
              <w:rPr>
                <w:rFonts w:cs="B Nazanin" w:hint="cs"/>
                <w:sz w:val="20"/>
                <w:szCs w:val="20"/>
                <w:rtl/>
              </w:rPr>
              <w:t>دوره</w:t>
            </w:r>
            <w:r w:rsidRPr="009337E5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9337E5">
              <w:rPr>
                <w:rFonts w:cs="B Nazanin" w:hint="cs"/>
                <w:sz w:val="20"/>
                <w:szCs w:val="20"/>
                <w:rtl/>
              </w:rPr>
              <w:t>سالمندی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F1E11" w14:textId="42AE3F61" w:rsidR="000C7128" w:rsidRPr="009337E5" w:rsidRDefault="000C7128" w:rsidP="00630E19">
            <w:pPr>
              <w:jc w:val="center"/>
              <w:rPr>
                <w:rFonts w:cs="B Nazanin"/>
                <w:color w:val="FF0000"/>
                <w:sz w:val="20"/>
                <w:szCs w:val="20"/>
                <w:rtl/>
              </w:rPr>
            </w:pPr>
          </w:p>
        </w:tc>
      </w:tr>
    </w:tbl>
    <w:p w14:paraId="4C953C01" w14:textId="77777777" w:rsidR="009337E5" w:rsidRPr="009337E5" w:rsidRDefault="009337E5" w:rsidP="009337E5">
      <w:pPr>
        <w:ind w:left="-188" w:right="-426"/>
        <w:jc w:val="both"/>
        <w:rPr>
          <w:rFonts w:cs="B Nazanin"/>
          <w:b/>
          <w:bCs/>
          <w:sz w:val="24"/>
          <w:szCs w:val="24"/>
          <w:rtl/>
        </w:rPr>
      </w:pPr>
    </w:p>
    <w:p w14:paraId="142BC29D" w14:textId="77777777" w:rsidR="009337E5" w:rsidRPr="009337E5" w:rsidRDefault="009337E5" w:rsidP="009337E5">
      <w:pPr>
        <w:rPr>
          <w:rFonts w:cs="B Nazanin"/>
          <w:sz w:val="24"/>
          <w:szCs w:val="24"/>
        </w:rPr>
      </w:pPr>
    </w:p>
    <w:p w14:paraId="6DD5C91D" w14:textId="77777777" w:rsidR="00612682" w:rsidRPr="009337E5" w:rsidRDefault="00612682">
      <w:pPr>
        <w:rPr>
          <w:rFonts w:cs="B Nazanin"/>
        </w:rPr>
      </w:pPr>
    </w:p>
    <w:sectPr w:rsidR="00612682" w:rsidRPr="009337E5" w:rsidSect="00246EE8">
      <w:footerReference w:type="default" r:id="rId7"/>
      <w:pgSz w:w="11906" w:h="16838"/>
      <w:pgMar w:top="709" w:right="1440" w:bottom="993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5B8D53" w14:textId="77777777" w:rsidR="009F1966" w:rsidRDefault="009F1966">
      <w:pPr>
        <w:spacing w:after="0" w:line="240" w:lineRule="auto"/>
      </w:pPr>
      <w:r>
        <w:separator/>
      </w:r>
    </w:p>
  </w:endnote>
  <w:endnote w:type="continuationSeparator" w:id="0">
    <w:p w14:paraId="3C127875" w14:textId="77777777" w:rsidR="009F1966" w:rsidRDefault="009F1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tl/>
      </w:rPr>
      <w:id w:val="9406438"/>
      <w:docPartObj>
        <w:docPartGallery w:val="Page Numbers (Bottom of Page)"/>
        <w:docPartUnique/>
      </w:docPartObj>
    </w:sdtPr>
    <w:sdtEndPr/>
    <w:sdtContent>
      <w:p w14:paraId="34C19285" w14:textId="77777777" w:rsidR="00256EA3" w:rsidRDefault="00630E1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  <w:rtl/>
          </w:rPr>
          <w:t>1</w:t>
        </w:r>
        <w:r>
          <w:fldChar w:fldCharType="end"/>
        </w:r>
      </w:p>
    </w:sdtContent>
  </w:sdt>
  <w:p w14:paraId="011EC9FE" w14:textId="77777777" w:rsidR="00256EA3" w:rsidRDefault="00256E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7A32E6" w14:textId="77777777" w:rsidR="009F1966" w:rsidRDefault="009F1966">
      <w:pPr>
        <w:spacing w:after="0" w:line="240" w:lineRule="auto"/>
      </w:pPr>
      <w:r>
        <w:separator/>
      </w:r>
    </w:p>
  </w:footnote>
  <w:footnote w:type="continuationSeparator" w:id="0">
    <w:p w14:paraId="068FE180" w14:textId="77777777" w:rsidR="009F1966" w:rsidRDefault="009F19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2552C3"/>
    <w:multiLevelType w:val="hybridMultilevel"/>
    <w:tmpl w:val="059201A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E4D62"/>
    <w:multiLevelType w:val="hybridMultilevel"/>
    <w:tmpl w:val="CBFE5270"/>
    <w:lvl w:ilvl="0" w:tplc="D9C03AA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D26F39"/>
    <w:multiLevelType w:val="hybridMultilevel"/>
    <w:tmpl w:val="DF787952"/>
    <w:lvl w:ilvl="0" w:tplc="892868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1721D3"/>
    <w:multiLevelType w:val="hybridMultilevel"/>
    <w:tmpl w:val="909C4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9E6179"/>
    <w:multiLevelType w:val="hybridMultilevel"/>
    <w:tmpl w:val="50B0C87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6B7102D"/>
    <w:multiLevelType w:val="hybridMultilevel"/>
    <w:tmpl w:val="1CB8FFCC"/>
    <w:lvl w:ilvl="0" w:tplc="0F78CDA8">
      <w:numFmt w:val="bullet"/>
      <w:lvlText w:val="-"/>
      <w:lvlJc w:val="left"/>
      <w:pPr>
        <w:ind w:left="172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8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3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7E5"/>
    <w:rsid w:val="00016F85"/>
    <w:rsid w:val="000C7128"/>
    <w:rsid w:val="00256EA3"/>
    <w:rsid w:val="00612682"/>
    <w:rsid w:val="00630E19"/>
    <w:rsid w:val="008F152C"/>
    <w:rsid w:val="009337E5"/>
    <w:rsid w:val="009F1966"/>
    <w:rsid w:val="00D0473B"/>
    <w:rsid w:val="00FC3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98248"/>
  <w15:docId w15:val="{E741CA2D-2AFA-4377-82C4-6B568D2AA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37E5"/>
    <w:pPr>
      <w:bidi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37E5"/>
    <w:pPr>
      <w:spacing w:after="0" w:line="240" w:lineRule="auto"/>
    </w:pPr>
    <w:rPr>
      <w:lang w:bidi="fa-I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9337E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9337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37E5"/>
    <w:rPr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692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sadra</dc:creator>
  <cp:lastModifiedBy>user1</cp:lastModifiedBy>
  <cp:revision>2</cp:revision>
  <dcterms:created xsi:type="dcterms:W3CDTF">2026-04-26T07:07:00Z</dcterms:created>
  <dcterms:modified xsi:type="dcterms:W3CDTF">2026-04-26T07:07:00Z</dcterms:modified>
</cp:coreProperties>
</file>