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76BE" w14:textId="77777777" w:rsidR="00F43056" w:rsidRPr="00F43056" w:rsidRDefault="00F55445" w:rsidP="00F43056">
      <w:pPr>
        <w:jc w:val="center"/>
        <w:rPr>
          <w:rFonts w:cs="B Titr"/>
          <w:color w:val="70399D"/>
          <w:sz w:val="36"/>
          <w:szCs w:val="36"/>
          <w:rtl/>
        </w:rPr>
      </w:pPr>
      <w:r w:rsidRPr="00F43056">
        <w:rPr>
          <w:rFonts w:cs="B Titr" w:hint="cs"/>
          <w:color w:val="70399D"/>
          <w:sz w:val="36"/>
          <w:szCs w:val="36"/>
          <w:rtl/>
        </w:rPr>
        <w:t>فرم طرح دوره درس نظری و عملی- دانشگاه علوم پزشکی ایلام</w:t>
      </w:r>
    </w:p>
    <w:p w14:paraId="5DA34773" w14:textId="773D2ABC" w:rsidR="00986CAA" w:rsidRPr="00F43056" w:rsidRDefault="00F55445" w:rsidP="000A5A48">
      <w:pPr>
        <w:rPr>
          <w:rFonts w:cs="B Titr"/>
          <w:color w:val="70399D"/>
          <w:sz w:val="52"/>
          <w:szCs w:val="52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CC0D3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F0BB4" w:rsidRPr="00216FAF">
        <w:rPr>
          <w:rStyle w:val="Strong"/>
          <w:rFonts w:ascii="Tahoma" w:hAnsi="Tahoma" w:cs="B Nazanin" w:hint="cs"/>
          <w:b w:val="0"/>
          <w:bCs w:val="0"/>
          <w:rtl/>
        </w:rPr>
        <w:t>اختلالات</w:t>
      </w:r>
      <w:r w:rsidR="006F0BB4" w:rsidRPr="00216FAF">
        <w:rPr>
          <w:rStyle w:val="Strong"/>
          <w:rFonts w:ascii="Tahoma" w:hAnsi="Tahoma" w:hint="cs"/>
          <w:rtl/>
        </w:rPr>
        <w:t xml:space="preserve"> </w:t>
      </w:r>
      <w:r w:rsidR="006F0BB4" w:rsidRPr="00216FAF">
        <w:rPr>
          <w:rStyle w:val="Strong"/>
          <w:rFonts w:ascii="Tahoma" w:hAnsi="Tahoma" w:cs="B Nazanin" w:hint="cs"/>
          <w:b w:val="0"/>
          <w:bCs w:val="0"/>
          <w:rtl/>
        </w:rPr>
        <w:t>عملکرد جنسی</w:t>
      </w:r>
      <w:r w:rsidR="006F0BB4">
        <w:rPr>
          <w:rFonts w:cs="B Nazanin" w:hint="cs"/>
          <w:rtl/>
        </w:rPr>
        <w:t xml:space="preserve">،  </w:t>
      </w:r>
      <w:r w:rsidRPr="00CC0D39">
        <w:rPr>
          <w:rFonts w:cs="B Nazanin" w:hint="cs"/>
          <w:rtl/>
        </w:rPr>
        <w:t xml:space="preserve">نیمسال دوم </w:t>
      </w:r>
      <w:r w:rsidR="000A5A48">
        <w:rPr>
          <w:rFonts w:cs="B Nazanin" w:hint="cs"/>
          <w:rtl/>
        </w:rPr>
        <w:t>140</w:t>
      </w:r>
      <w:r w:rsidR="00F66B7C">
        <w:rPr>
          <w:rFonts w:cs="B Nazanin" w:hint="cs"/>
          <w:rtl/>
        </w:rPr>
        <w:t>5</w:t>
      </w:r>
      <w:r w:rsidR="00CC0D39" w:rsidRPr="00CC0D39">
        <w:rPr>
          <w:rFonts w:cs="B Nazanin" w:hint="cs"/>
          <w:rtl/>
        </w:rPr>
        <w:t>-140</w:t>
      </w:r>
      <w:r w:rsidR="00F66B7C">
        <w:rPr>
          <w:rFonts w:cs="B Nazanin" w:hint="cs"/>
          <w:rtl/>
        </w:rPr>
        <w:t>4</w:t>
      </w:r>
    </w:p>
    <w:p w14:paraId="5BF8F25F" w14:textId="11CE6D59" w:rsidR="00F55445" w:rsidRPr="00512E6B" w:rsidRDefault="00F55445" w:rsidP="003239A8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3239A8" w:rsidRPr="0009218B">
        <w:rPr>
          <w:rFonts w:cs="B Nazanin" w:hint="cs"/>
          <w:rtl/>
        </w:rPr>
        <w:t>پرستاری مامایی</w:t>
      </w:r>
      <w:r w:rsidR="00986CAA" w:rsidRPr="0009218B">
        <w:rPr>
          <w:rFonts w:cs="B Nazanin" w:hint="cs"/>
          <w:b/>
          <w:bCs/>
          <w:rtl/>
        </w:rPr>
        <w:t xml:space="preserve">                                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3239A8" w:rsidRPr="0009218B">
        <w:rPr>
          <w:rFonts w:cs="B Nazanin" w:hint="cs"/>
          <w:rtl/>
        </w:rPr>
        <w:t>مامایی</w:t>
      </w:r>
      <w:r w:rsidR="00986CAA" w:rsidRPr="0009218B">
        <w:rPr>
          <w:rFonts w:cs="B Nazanin" w:hint="cs"/>
          <w:rtl/>
        </w:rPr>
        <w:t>.</w:t>
      </w:r>
    </w:p>
    <w:p w14:paraId="2F46E84C" w14:textId="77777777" w:rsidR="00D85661" w:rsidRDefault="00F55445" w:rsidP="00D0548F">
      <w:pPr>
        <w:rPr>
          <w:rFonts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</w:t>
      </w:r>
      <w:r w:rsidR="006F0BB4" w:rsidRPr="00216FAF">
        <w:rPr>
          <w:rStyle w:val="Strong"/>
          <w:rFonts w:ascii="Tahoma" w:hAnsi="Tahoma" w:cs="B Nazanin" w:hint="cs"/>
          <w:b w:val="0"/>
          <w:bCs w:val="0"/>
          <w:rtl/>
        </w:rPr>
        <w:t>اختلالات</w:t>
      </w:r>
      <w:r w:rsidR="006F0BB4" w:rsidRPr="00216FAF">
        <w:rPr>
          <w:rStyle w:val="Strong"/>
          <w:rFonts w:ascii="Tahoma" w:hAnsi="Tahoma" w:hint="cs"/>
          <w:rtl/>
        </w:rPr>
        <w:t xml:space="preserve"> </w:t>
      </w:r>
      <w:r w:rsidR="006F0BB4" w:rsidRPr="00216FAF">
        <w:rPr>
          <w:rStyle w:val="Strong"/>
          <w:rFonts w:ascii="Tahoma" w:hAnsi="Tahoma" w:cs="B Nazanin" w:hint="cs"/>
          <w:b w:val="0"/>
          <w:bCs w:val="0"/>
          <w:rtl/>
        </w:rPr>
        <w:t xml:space="preserve">عملکرد جنسی  </w:t>
      </w:r>
      <w:r w:rsidR="00F43056">
        <w:rPr>
          <w:rFonts w:cs="B Nazanin" w:hint="cs"/>
          <w:rtl/>
        </w:rPr>
        <w:t xml:space="preserve">، </w:t>
      </w:r>
      <w:r w:rsidR="00F43056" w:rsidRPr="00F43056">
        <w:rPr>
          <w:rFonts w:cs="B Nazanin" w:hint="cs"/>
          <w:rtl/>
        </w:rPr>
        <w:t xml:space="preserve">کد درس </w:t>
      </w:r>
      <w:r w:rsidR="00D0548F">
        <w:rPr>
          <w:rFonts w:cs="B Nazanin" w:hint="cs"/>
          <w:rtl/>
        </w:rPr>
        <w:t xml:space="preserve">50   </w:t>
      </w:r>
    </w:p>
    <w:p w14:paraId="486B13AF" w14:textId="77777777" w:rsidR="00D85661" w:rsidRDefault="00D85661" w:rsidP="00D0548F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>*</w:t>
      </w:r>
      <w:r w:rsidRPr="00460BFE">
        <w:rPr>
          <w:rFonts w:cs="B Zar" w:hint="cs"/>
          <w:rtl/>
        </w:rPr>
        <w:t xml:space="preserve"> </w:t>
      </w:r>
      <w:r w:rsidRPr="000E07BA">
        <w:rPr>
          <w:rFonts w:cs="B Titr" w:hint="cs"/>
          <w:sz w:val="20"/>
          <w:szCs w:val="20"/>
          <w:rtl/>
        </w:rPr>
        <w:t>پیش نیاز</w:t>
      </w:r>
      <w:r>
        <w:rPr>
          <w:rFonts w:cs="B Titr" w:hint="cs"/>
          <w:sz w:val="20"/>
          <w:szCs w:val="20"/>
          <w:rtl/>
        </w:rPr>
        <w:t>:</w:t>
      </w:r>
      <w:r>
        <w:rPr>
          <w:rFonts w:cs="B Nazanin" w:hint="cs"/>
          <w:rtl/>
        </w:rPr>
        <w:t xml:space="preserve"> اصول روانپزشکی در مامایی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547C570" w14:textId="4EDF0953" w:rsidR="00F43056" w:rsidRPr="00F43056" w:rsidRDefault="006F0BB4" w:rsidP="00D0548F">
      <w:pPr>
        <w:rPr>
          <w:rFonts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Pr="0009218B">
        <w:rPr>
          <w:rFonts w:cs="B Nazanin" w:hint="cs"/>
          <w:rtl/>
        </w:rPr>
        <w:t>کارشناسی پیوسته مامایی</w:t>
      </w:r>
      <w:r>
        <w:rPr>
          <w:rStyle w:val="Strong"/>
          <w:rFonts w:ascii="Cambria" w:hAnsi="Cambria" w:cs="B Nazanin" w:hint="cs"/>
          <w:b w:val="0"/>
          <w:bCs w:val="0"/>
          <w:rtl/>
        </w:rPr>
        <w:t xml:space="preserve">  </w:t>
      </w:r>
      <w:r>
        <w:rPr>
          <w:rStyle w:val="Strong"/>
          <w:rFonts w:ascii="Cambria" w:hAnsi="Cambria" w:cs="B Nazanin" w:hint="cs"/>
          <w:rtl/>
        </w:rPr>
        <w:t xml:space="preserve">     </w:t>
      </w:r>
    </w:p>
    <w:p w14:paraId="29654EE5" w14:textId="2866B7D4" w:rsidR="00F55445" w:rsidRPr="006F0BB4" w:rsidRDefault="00F43056" w:rsidP="00DF0BF4">
      <w:pPr>
        <w:rPr>
          <w:rFonts w:ascii="Tahoma" w:hAnsi="Tahoma"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  </w:t>
      </w:r>
      <w:r w:rsidR="00F66B7C">
        <w:rPr>
          <w:rFonts w:cs="B Nazanin" w:hint="cs"/>
          <w:rtl/>
        </w:rPr>
        <w:t>یک</w:t>
      </w:r>
      <w:r w:rsidR="00156E60" w:rsidRPr="00156E60">
        <w:rPr>
          <w:rFonts w:cs="B Nazanin" w:hint="cs"/>
          <w:rtl/>
        </w:rPr>
        <w:t xml:space="preserve"> شنبه 1</w:t>
      </w:r>
      <w:r w:rsidR="00DF0BF4">
        <w:rPr>
          <w:rFonts w:cs="B Nazanin" w:hint="cs"/>
          <w:rtl/>
        </w:rPr>
        <w:t>6</w:t>
      </w:r>
      <w:r w:rsidR="00156E60" w:rsidRPr="00156E60">
        <w:rPr>
          <w:rFonts w:cs="B Nazanin" w:hint="cs"/>
          <w:rtl/>
        </w:rPr>
        <w:t>-1</w:t>
      </w:r>
      <w:r w:rsidR="00DF0BF4">
        <w:rPr>
          <w:rFonts w:cs="B Nazanin" w:hint="cs"/>
          <w:rtl/>
        </w:rPr>
        <w:t>4</w:t>
      </w:r>
      <w:r w:rsidRPr="00156E60">
        <w:rPr>
          <w:rFonts w:cs="B Nazanin" w:hint="cs"/>
          <w:b/>
          <w:bCs/>
          <w:rtl/>
        </w:rPr>
        <w:t xml:space="preserve">   </w:t>
      </w:r>
      <w:r w:rsidR="00156E60">
        <w:rPr>
          <w:rFonts w:cs="B Nazanin" w:hint="cs"/>
          <w:b/>
          <w:bCs/>
          <w:rtl/>
        </w:rPr>
        <w:t xml:space="preserve">       </w:t>
      </w:r>
      <w:r w:rsidR="006F0BB4" w:rsidRPr="00156E60">
        <w:rPr>
          <w:rFonts w:cs="B Nazanin" w:hint="cs"/>
          <w:b/>
          <w:bCs/>
          <w:rtl/>
        </w:rPr>
        <w:t xml:space="preserve">    </w:t>
      </w:r>
      <w:r w:rsidR="006F0BB4"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6F0BB4" w:rsidRPr="0009218B">
        <w:rPr>
          <w:rStyle w:val="Strong"/>
          <w:rFonts w:ascii="Tahoma" w:hAnsi="Tahoma" w:cs="B Nazanin" w:hint="cs"/>
          <w:b w:val="0"/>
          <w:bCs w:val="0"/>
          <w:rtl/>
        </w:rPr>
        <w:t>دانشکده پ</w:t>
      </w:r>
      <w:r w:rsidR="006F0BB4">
        <w:rPr>
          <w:rStyle w:val="Strong"/>
          <w:rFonts w:ascii="Tahoma" w:hAnsi="Tahoma" w:cs="B Nazanin" w:hint="cs"/>
          <w:b w:val="0"/>
          <w:bCs w:val="0"/>
          <w:rtl/>
        </w:rPr>
        <w:t>رستاری مامایی</w:t>
      </w:r>
      <w:r w:rsidR="006F0BB4" w:rsidRPr="00512E6B">
        <w:rPr>
          <w:rFonts w:cs="B Nazanin" w:hint="cs"/>
          <w:b/>
          <w:bCs/>
          <w:sz w:val="28"/>
          <w:szCs w:val="28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="003239A8">
        <w:rPr>
          <w:rStyle w:val="Strong"/>
          <w:rFonts w:ascii="Cambria" w:hAnsi="Cambria" w:cs="B Nazanin" w:hint="cs"/>
          <w:rtl/>
        </w:rPr>
        <w:t xml:space="preserve">              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</w:t>
      </w:r>
      <w:r w:rsidR="00CC0D39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CC0D39">
        <w:rPr>
          <w:rFonts w:cs="B Nazanin" w:hint="cs"/>
          <w:rtl/>
        </w:rPr>
        <w:t xml:space="preserve">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* ن</w:t>
      </w:r>
      <w:r>
        <w:rPr>
          <w:rFonts w:cs="B Nazanin" w:hint="cs"/>
          <w:b/>
          <w:bCs/>
          <w:sz w:val="28"/>
          <w:szCs w:val="28"/>
          <w:rtl/>
        </w:rPr>
        <w:t xml:space="preserve">ام مسوول درس(استاد درس): دکتر </w:t>
      </w:r>
      <w:r w:rsidR="005C2546">
        <w:rPr>
          <w:rFonts w:cs="B Nazanin" w:hint="cs"/>
          <w:b/>
          <w:bCs/>
          <w:sz w:val="28"/>
          <w:szCs w:val="28"/>
          <w:rtl/>
        </w:rPr>
        <w:t>نازنین رضایی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CC0D39" w:rsidRPr="00512E6B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* دروس پیش نیاز</w:t>
      </w:r>
      <w:r w:rsidR="006F0BB4" w:rsidRPr="006F0BB4">
        <w:rPr>
          <w:rFonts w:ascii="Cambria" w:hAnsi="Cambria" w:cs="B Nazanin" w:hint="cs"/>
          <w:b/>
          <w:bCs/>
          <w:rtl/>
        </w:rPr>
        <w:t xml:space="preserve"> </w:t>
      </w:r>
      <w:r w:rsidR="006F0BB4">
        <w:rPr>
          <w:rStyle w:val="Strong"/>
          <w:rFonts w:ascii="Cambria" w:hAnsi="Cambria" w:cs="B Nazanin" w:hint="cs"/>
          <w:b w:val="0"/>
          <w:bCs w:val="0"/>
          <w:rtl/>
        </w:rPr>
        <w:t>اصول روانپزشکی در مامایی</w:t>
      </w:r>
    </w:p>
    <w:p w14:paraId="2E9063E2" w14:textId="57FBC514" w:rsidR="00F55445" w:rsidRPr="000B775C" w:rsidRDefault="00F55445" w:rsidP="00CC0D39">
      <w:pPr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</w:t>
      </w:r>
      <w:r w:rsidR="00CC0D39" w:rsidRPr="00CC0D39">
        <w:rPr>
          <w:rFonts w:cs="B Nazanin" w:hint="cs"/>
          <w:rtl/>
        </w:rPr>
        <w:t>دانشکده پرستاری مامایی، مدیرگروه مامایی</w:t>
      </w:r>
      <w:r w:rsidRPr="00CC0D39">
        <w:rPr>
          <w:rFonts w:cs="B Nazanin" w:hint="cs"/>
          <w:b/>
          <w:bCs/>
          <w:rtl/>
        </w:rPr>
        <w:t xml:space="preserve">   </w:t>
      </w:r>
      <w:r w:rsidR="005C2546">
        <w:rPr>
          <w:rFonts w:cs="B Nazanin"/>
        </w:rPr>
        <w:t>nazaninrezaei37</w:t>
      </w:r>
      <w:r w:rsidR="00CC0D39" w:rsidRPr="00B81401">
        <w:rPr>
          <w:rFonts w:cs="B Nazanin"/>
        </w:rPr>
        <w:t>@</w:t>
      </w:r>
      <w:r w:rsidR="005C2546">
        <w:rPr>
          <w:rFonts w:cs="B Nazanin"/>
        </w:rPr>
        <w:t>gmail</w:t>
      </w:r>
      <w:r w:rsidR="00CC0D39" w:rsidRPr="00B81401">
        <w:rPr>
          <w:rFonts w:cs="B Nazanin"/>
        </w:rPr>
        <w:t>.com</w:t>
      </w:r>
      <w:r w:rsidR="00CC0D39" w:rsidRPr="00512E6B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5C2546">
        <w:rPr>
          <w:rFonts w:cs="B Nazanin" w:hint="cs"/>
          <w:b/>
          <w:bCs/>
          <w:sz w:val="28"/>
          <w:szCs w:val="28"/>
          <w:rtl/>
        </w:rPr>
        <w:t>:</w:t>
      </w:r>
      <w:r w:rsidR="00CC0D39" w:rsidRPr="00512E6B">
        <w:rPr>
          <w:rFonts w:cs="B Nazanin"/>
          <w:b/>
          <w:bCs/>
          <w:sz w:val="28"/>
          <w:szCs w:val="28"/>
        </w:rPr>
        <w:t>Email</w:t>
      </w:r>
      <w:r w:rsidRPr="00CC0D39">
        <w:rPr>
          <w:rFonts w:cs="B Nazanin" w:hint="cs"/>
          <w:b/>
          <w:bCs/>
          <w:rtl/>
        </w:rPr>
        <w:t xml:space="preserve">                            </w:t>
      </w:r>
      <w:r w:rsidR="000B775C" w:rsidRPr="00CC0D39">
        <w:rPr>
          <w:rFonts w:cs="B Nazanin" w:hint="cs"/>
          <w:b/>
          <w:bCs/>
          <w:rtl/>
        </w:rPr>
        <w:t xml:space="preserve">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237811A8" w14:textId="77777777" w:rsidR="00986ED1" w:rsidRPr="00216FAF" w:rsidRDefault="00986ED1" w:rsidP="00986ED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216FAF">
              <w:rPr>
                <w:rFonts w:cs="B Nazanin" w:hint="cs"/>
                <w:rtl/>
              </w:rPr>
              <w:t>آشنایی با ویژگیهای عملکرد جنسی و عوامل مؤثر بر آن</w:t>
            </w:r>
          </w:p>
          <w:p w14:paraId="0425399D" w14:textId="08EED5F3" w:rsidR="00986ED1" w:rsidRDefault="00986ED1" w:rsidP="00986ED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216FAF">
              <w:rPr>
                <w:rFonts w:cs="B Nazanin" w:hint="cs"/>
                <w:rtl/>
              </w:rPr>
              <w:t>آشنایی با عملکرد جنسی در سنین مختلف و شرایطی مانند بارداری</w:t>
            </w:r>
          </w:p>
          <w:p w14:paraId="47E038C3" w14:textId="18C76233" w:rsidR="00986ED1" w:rsidRPr="00216FAF" w:rsidRDefault="00986ED1" w:rsidP="00986ED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216FAF">
              <w:rPr>
                <w:rFonts w:cs="B Nazanin" w:hint="cs"/>
                <w:rtl/>
              </w:rPr>
              <w:t>آشنایی با اختلالات عملکرد جنسی</w:t>
            </w:r>
          </w:p>
          <w:p w14:paraId="7085DCAF" w14:textId="3D80955D" w:rsidR="00FA0F45" w:rsidRPr="00512E6B" w:rsidRDefault="00986ED1" w:rsidP="00986ED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216FAF">
              <w:rPr>
                <w:rFonts w:cs="B Nazanin" w:hint="cs"/>
                <w:rtl/>
              </w:rPr>
              <w:t>آشنایی با نحوه آموزش و مشاوره در زمینه های مشکلات مربوط به رفتارهای جنسی</w:t>
            </w:r>
            <w:r w:rsidR="00FA0F45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3142C9BC" w:rsidR="006747B0" w:rsidRPr="00512E6B" w:rsidRDefault="00F5380D" w:rsidP="002107A0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</w:t>
            </w:r>
            <w:r w:rsidR="0029419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( هدف رفتاری دارای مخاطب، فعل رفتاری، درجه و معیار و شرایط انجام است)</w:t>
            </w:r>
          </w:p>
          <w:p w14:paraId="4F9428D9" w14:textId="0A6471D5" w:rsidR="00BD0A5F" w:rsidRPr="00F11C4D" w:rsidRDefault="00BD0A5F" w:rsidP="00F11C4D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F11C4D">
              <w:rPr>
                <w:rFonts w:eastAsia="Times New Roman" w:cs="B Nazanin" w:hint="cs"/>
                <w:rtl/>
              </w:rPr>
              <w:t>فراگیر بتواند</w:t>
            </w:r>
            <w:r w:rsidR="00E14C67" w:rsidRPr="00F11C4D">
              <w:rPr>
                <w:rFonts w:eastAsia="Times New Roman" w:cs="B Nazanin" w:hint="cs"/>
                <w:rtl/>
              </w:rPr>
              <w:t xml:space="preserve"> در پایان دوره </w:t>
            </w:r>
            <w:r w:rsidRPr="00F11C4D">
              <w:rPr>
                <w:rFonts w:eastAsia="Times New Roman" w:cs="B Nazanin" w:hint="cs"/>
                <w:rtl/>
              </w:rPr>
              <w:t xml:space="preserve"> </w:t>
            </w:r>
            <w:r w:rsidR="00E14C67" w:rsidRPr="00F11C4D">
              <w:rPr>
                <w:rFonts w:eastAsia="Times New Roman" w:cs="B Nazanin" w:hint="cs"/>
                <w:rtl/>
              </w:rPr>
              <w:t xml:space="preserve">با صحت 90درصد </w:t>
            </w:r>
            <w:r w:rsidRPr="00F11C4D">
              <w:rPr>
                <w:rFonts w:eastAsia="Times New Roman" w:cs="B Nazanin" w:hint="cs"/>
                <w:rtl/>
              </w:rPr>
              <w:t xml:space="preserve"> </w:t>
            </w:r>
            <w:r w:rsidRPr="00F11C4D">
              <w:rPr>
                <w:rFonts w:cs="B Nazanin" w:hint="cs"/>
                <w:rtl/>
              </w:rPr>
              <w:t>نظریه های روان شناختی مربوط</w:t>
            </w:r>
            <w:r w:rsidR="00E14C67" w:rsidRPr="00F11C4D">
              <w:rPr>
                <w:rFonts w:cs="B Nazanin" w:hint="cs"/>
                <w:rtl/>
              </w:rPr>
              <w:t xml:space="preserve"> </w:t>
            </w:r>
            <w:r w:rsidRPr="00F11C4D">
              <w:rPr>
                <w:rFonts w:cs="B Nazanin" w:hint="cs"/>
                <w:rtl/>
              </w:rPr>
              <w:t>به هویت جنسی ، نقش جنسی و  رفتارجنسی را توضیح دهد.</w:t>
            </w:r>
            <w:r w:rsidR="00E14C67" w:rsidRPr="00F11C4D">
              <w:rPr>
                <w:rFonts w:cs="B Nazanin" w:hint="cs"/>
                <w:rtl/>
              </w:rPr>
              <w:t>(حیطه شناختی)</w:t>
            </w:r>
          </w:p>
          <w:p w14:paraId="01EFE9E6" w14:textId="1FAA2D31" w:rsidR="00BD0A5F" w:rsidRDefault="00E14C67" w:rsidP="00BD0A5F">
            <w:pPr>
              <w:numPr>
                <w:ilvl w:val="0"/>
                <w:numId w:val="10"/>
              </w:numPr>
              <w:rPr>
                <w:rFonts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ایان دوره  با صحت 90درصد  </w:t>
            </w:r>
            <w:r w:rsidR="00BD0A5F" w:rsidRPr="00D825DF">
              <w:rPr>
                <w:rFonts w:cs="B Nazanin" w:hint="cs"/>
                <w:rtl/>
              </w:rPr>
              <w:t>مفاهیم پایه در موضوعات جنسي را بیان نماید</w:t>
            </w:r>
            <w:r w:rsidR="00BD0A5F">
              <w:rPr>
                <w:rFonts w:cs="B Nazanin" w:hint="cs"/>
              </w:rPr>
              <w:t>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6BECC098" w14:textId="139AC7DB" w:rsidR="00BD0A5F" w:rsidRDefault="00E14C67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ایان دوره  با صحت 90درصد  ن</w:t>
            </w:r>
            <w:r w:rsidR="00BD0A5F" w:rsidRPr="00D825DF">
              <w:rPr>
                <w:rFonts w:cs="B Nazanin" w:hint="cs"/>
                <w:rtl/>
              </w:rPr>
              <w:t xml:space="preserve">قش عوامل زیستي، روانشناختي، اجتماعي و ... را در رفتار جنسي بیان نماید </w:t>
            </w:r>
            <w:r>
              <w:rPr>
                <w:rFonts w:cs="B Nazanin" w:hint="cs"/>
                <w:rtl/>
              </w:rPr>
              <w:t>.(حیطه شناختی)</w:t>
            </w:r>
          </w:p>
          <w:p w14:paraId="74A56F38" w14:textId="175F406C" w:rsidR="00BD0A5F" w:rsidRDefault="00E14C67" w:rsidP="00E14C67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ایان دوره  با صحت 90درصد  </w:t>
            </w:r>
            <w:r w:rsidR="00B26DB1">
              <w:rPr>
                <w:rFonts w:cs="B Nazanin"/>
              </w:rPr>
              <w:t>Sexology</w:t>
            </w:r>
            <w:r w:rsidR="00B26DB1">
              <w:rPr>
                <w:rFonts w:cs="B Nazanin" w:hint="cs"/>
                <w:rtl/>
              </w:rPr>
              <w:t xml:space="preserve"> </w:t>
            </w:r>
            <w:r w:rsidR="00BD0A5F">
              <w:rPr>
                <w:rFonts w:cs="B Nazanin" w:hint="cs"/>
                <w:rtl/>
              </w:rPr>
              <w:t>در کودکی، نوجوانی، بارداری،سنین بالا و بیماریهای ارگانیک</w:t>
            </w:r>
            <w:r w:rsidR="00BD0A5F" w:rsidRPr="00064339">
              <w:rPr>
                <w:rFonts w:cs="B Nazanin" w:hint="cs"/>
                <w:rtl/>
              </w:rPr>
              <w:t xml:space="preserve"> </w:t>
            </w:r>
            <w:r w:rsidR="00BD0A5F">
              <w:rPr>
                <w:rFonts w:cs="B Nazanin" w:hint="cs"/>
                <w:rtl/>
              </w:rPr>
              <w:t>توضیح دهند.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09A8ACC3" w14:textId="291BFEB9" w:rsidR="00BD0A5F" w:rsidRDefault="00E14C67" w:rsidP="00E14C67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ایان دوره  با صحت 90درصد  </w:t>
            </w:r>
            <w:r w:rsidR="00BD0A5F">
              <w:rPr>
                <w:rFonts w:cs="B Nazanin" w:hint="cs"/>
                <w:rtl/>
              </w:rPr>
              <w:t>اختلالات در عملکرد جنسی</w:t>
            </w:r>
            <w:r w:rsidR="00BD0A5F" w:rsidRPr="00064339">
              <w:rPr>
                <w:rFonts w:cs="B Nazanin" w:hint="cs"/>
                <w:rtl/>
              </w:rPr>
              <w:t xml:space="preserve"> </w:t>
            </w:r>
            <w:r w:rsidR="00BD0A5F">
              <w:rPr>
                <w:rFonts w:cs="B Nazanin" w:hint="cs"/>
                <w:rtl/>
              </w:rPr>
              <w:t>توضیح دهند.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26F85A3B" w14:textId="7091C4E0" w:rsidR="00BD0A5F" w:rsidRDefault="00E14C67" w:rsidP="00E14C67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lastRenderedPageBreak/>
              <w:t xml:space="preserve">فراگیر بتواند در پایان دوره  با صحت 90درصد  </w:t>
            </w:r>
            <w:r w:rsidR="00BD0A5F">
              <w:rPr>
                <w:rFonts w:cs="B Nazanin" w:hint="cs"/>
                <w:rtl/>
              </w:rPr>
              <w:t>اختلالات چرخه جنسی را توضیح دهند.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20AA556A" w14:textId="1FA69CEE" w:rsidR="00BD0A5F" w:rsidRDefault="00E14C67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90درصد  </w:t>
            </w:r>
            <w:r w:rsidR="00BD0A5F">
              <w:rPr>
                <w:rFonts w:cs="B Nazanin" w:hint="cs"/>
                <w:rtl/>
              </w:rPr>
              <w:t>تفاوت چرخه جنسی طبیعی و غیرطبیعی را ذکر کند.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419B7E07" w14:textId="6B530DEA" w:rsidR="00BD0A5F" w:rsidRDefault="00E14C67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درایان دوره  با صحت 90درصد  </w:t>
            </w:r>
            <w:r w:rsidR="00BD0A5F">
              <w:rPr>
                <w:rFonts w:cs="B Nazanin" w:hint="cs"/>
                <w:rtl/>
              </w:rPr>
              <w:t>سردمزاجی در زنان و علل آن را توضیح دهد.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053EA711" w14:textId="62BD4F5F" w:rsidR="00BD0A5F" w:rsidRDefault="00E14C67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90درصد  </w:t>
            </w:r>
            <w:r w:rsidR="00BD0A5F">
              <w:rPr>
                <w:rFonts w:cs="B Nazanin" w:hint="cs"/>
                <w:rtl/>
              </w:rPr>
              <w:t>علل نزدیکی دردناک را بیان کند.</w:t>
            </w:r>
            <w:r>
              <w:rPr>
                <w:rFonts w:cs="B Nazanin" w:hint="cs"/>
                <w:rtl/>
              </w:rPr>
              <w:t xml:space="preserve"> .(حیطه شناختی)</w:t>
            </w:r>
          </w:p>
          <w:p w14:paraId="3CB53B32" w14:textId="77777777" w:rsidR="00B92C64" w:rsidRDefault="00B92C64" w:rsidP="00B92C64">
            <w:pPr>
              <w:ind w:left="720"/>
              <w:rPr>
                <w:rFonts w:cs="B Nazanin"/>
              </w:rPr>
            </w:pPr>
          </w:p>
          <w:p w14:paraId="4F9BE674" w14:textId="43A92371" w:rsidR="00BD0A5F" w:rsidRDefault="00B92C64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90درصد  </w:t>
            </w:r>
            <w:r w:rsidR="00BD0A5F">
              <w:rPr>
                <w:rFonts w:cs="B Nazanin" w:hint="cs"/>
                <w:rtl/>
              </w:rPr>
              <w:t>اختلال عملکرد جنسی در مردان و تاثیر آن بر زن را توضیح دهد.</w:t>
            </w:r>
            <w:r>
              <w:rPr>
                <w:rFonts w:cs="B Nazanin" w:hint="cs"/>
                <w:rtl/>
              </w:rPr>
              <w:t>.(حیطه شناختی)</w:t>
            </w:r>
          </w:p>
          <w:p w14:paraId="2AE4E195" w14:textId="1F30EE21" w:rsidR="00BD0A5F" w:rsidRDefault="00B92C64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90درصد  </w:t>
            </w:r>
            <w:r w:rsidR="00BD0A5F" w:rsidRPr="00D825DF">
              <w:rPr>
                <w:rFonts w:cs="B Nazanin" w:hint="cs"/>
                <w:rtl/>
              </w:rPr>
              <w:t>میل جنسي و عوامل موثر بر ان را توضیح دهد</w:t>
            </w:r>
            <w:r>
              <w:rPr>
                <w:rFonts w:cs="B Nazanin" w:hint="cs"/>
                <w:rtl/>
              </w:rPr>
              <w:t>.(حیطه شناختی)</w:t>
            </w:r>
          </w:p>
          <w:p w14:paraId="29AEEB1F" w14:textId="6462F6F6" w:rsidR="00BD0A5F" w:rsidRDefault="00B92C64" w:rsidP="00602680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</w:t>
            </w:r>
            <w:r w:rsidR="00602680">
              <w:rPr>
                <w:rFonts w:eastAsia="Times New Roman" w:cs="B Nazanin" w:hint="cs"/>
                <w:rtl/>
              </w:rPr>
              <w:t>با صحت 90درصد،</w:t>
            </w:r>
            <w:r>
              <w:rPr>
                <w:rFonts w:eastAsia="Times New Roman" w:cs="B Nazanin" w:hint="cs"/>
                <w:rtl/>
              </w:rPr>
              <w:t xml:space="preserve"> </w:t>
            </w:r>
            <w:r w:rsidR="00BD0A5F">
              <w:rPr>
                <w:rFonts w:cs="B Nazanin" w:hint="cs"/>
                <w:rtl/>
              </w:rPr>
              <w:t>آموزش و مشاوره در اختلالات عملکرد جنسی را انجام دهد</w:t>
            </w:r>
            <w:r w:rsidR="00602680">
              <w:rPr>
                <w:rFonts w:eastAsia="Times New Roman" w:cs="B Nazanin" w:hint="cs"/>
                <w:rtl/>
              </w:rPr>
              <w:t>(حیطه روانی حرکتی)</w:t>
            </w:r>
          </w:p>
          <w:p w14:paraId="367EBD82" w14:textId="5FD2B3B7" w:rsidR="00BD0A5F" w:rsidRDefault="00B92C64" w:rsidP="00A17DD1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90درصد </w:t>
            </w:r>
            <w:r w:rsidR="00BD0A5F">
              <w:rPr>
                <w:rFonts w:cs="B Nazanin" w:hint="cs"/>
                <w:rtl/>
              </w:rPr>
              <w:t>ان</w:t>
            </w:r>
            <w:r w:rsidR="00A17DD1">
              <w:rPr>
                <w:rFonts w:cs="B Nazanin" w:hint="cs"/>
                <w:rtl/>
              </w:rPr>
              <w:t>ح</w:t>
            </w:r>
            <w:r w:rsidR="00BD0A5F">
              <w:rPr>
                <w:rFonts w:cs="B Nazanin" w:hint="cs"/>
                <w:rtl/>
              </w:rPr>
              <w:t xml:space="preserve">رافات جنسی </w:t>
            </w:r>
            <w:r w:rsidR="00BD0A5F" w:rsidRPr="00D825DF">
              <w:rPr>
                <w:rFonts w:cs="B Nazanin" w:hint="cs"/>
                <w:rtl/>
              </w:rPr>
              <w:t xml:space="preserve"> را لیست نماید</w:t>
            </w:r>
            <w:r w:rsidR="00BD0A5F">
              <w:rPr>
                <w:rFonts w:cs="B Nazanin" w:hint="cs"/>
              </w:rPr>
              <w:t xml:space="preserve">. </w:t>
            </w:r>
            <w:r>
              <w:rPr>
                <w:rFonts w:cs="B Nazanin" w:hint="cs"/>
                <w:rtl/>
              </w:rPr>
              <w:t>.(حیطه شناختی)</w:t>
            </w:r>
          </w:p>
          <w:p w14:paraId="315164D2" w14:textId="3CCBBB11" w:rsidR="00B92C64" w:rsidRPr="003310C1" w:rsidRDefault="003310C1" w:rsidP="00602680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</w:t>
            </w:r>
            <w:r w:rsidR="00602680">
              <w:rPr>
                <w:rFonts w:eastAsia="Times New Roman" w:cs="B Nazanin" w:hint="cs"/>
                <w:rtl/>
              </w:rPr>
              <w:t xml:space="preserve"> بتواند درخصوص </w:t>
            </w:r>
            <w:r>
              <w:rPr>
                <w:rFonts w:eastAsia="Times New Roman" w:cs="B Nazanin" w:hint="cs"/>
                <w:rtl/>
              </w:rPr>
              <w:t>اداره و درمان اختلال عملکرد جنسی سوال برسد(حیطه عاطفی)</w:t>
            </w:r>
          </w:p>
          <w:p w14:paraId="5E294A2B" w14:textId="04FD68D4" w:rsidR="003310C1" w:rsidRPr="003310C1" w:rsidRDefault="003310C1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در مباحث کلاسی داوطلبانه شرکت کند. (حیطه عاطفی)</w:t>
            </w:r>
          </w:p>
          <w:p w14:paraId="74494406" w14:textId="386491B3" w:rsidR="003310C1" w:rsidRPr="003310C1" w:rsidRDefault="003310C1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بتواند با استفاده از مهارت گوش دادن و بازخورد  در بحث های کلاسی مشارکت کند(حیطه روانی حرکتی)</w:t>
            </w:r>
          </w:p>
          <w:p w14:paraId="2B0A6A6A" w14:textId="28C97CF9" w:rsidR="003310C1" w:rsidRDefault="003310C1" w:rsidP="00BD0A5F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تکالیف را ارائه دهد. (حیطه روانی حرکتی)</w:t>
            </w:r>
          </w:p>
          <w:p w14:paraId="0416C82E" w14:textId="0C5C64D0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C0AA38E" w14:textId="1DDD73B6" w:rsidR="003A197D" w:rsidRPr="003A197D" w:rsidRDefault="00E513B8" w:rsidP="003A197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  <w:r w:rsidR="003A197D">
              <w:rPr>
                <w:rFonts w:cs="B Nazanin" w:hint="cs"/>
                <w:sz w:val="28"/>
                <w:szCs w:val="28"/>
                <w:rtl/>
              </w:rPr>
              <w:t xml:space="preserve">:   </w:t>
            </w:r>
            <w:r w:rsidR="003A197D" w:rsidRPr="003A197D">
              <w:rPr>
                <w:rFonts w:ascii="Tahoma" w:hAnsi="Tahoma" w:cs="B Nazanin" w:hint="cs"/>
                <w:rtl/>
              </w:rPr>
              <w:t>حضور فعال در کلاس، مطالعه دروس قبلی، ارائه تکالیف و شرکت در آزمون های شفاهی و کتبی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Default="00E513B8" w:rsidP="007E58A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CF9122A" w14:textId="10ABA0E4" w:rsidR="007E58A2" w:rsidRDefault="007E58A2" w:rsidP="007E58A2">
            <w:pPr>
              <w:numPr>
                <w:ilvl w:val="0"/>
                <w:numId w:val="1"/>
              </w:numPr>
              <w:rPr>
                <w:rFonts w:ascii="Arial" w:hAnsi="Arial" w:cs="B Nazanin"/>
                <w:rtl/>
              </w:rPr>
            </w:pPr>
            <w:r w:rsidRPr="00AC5EBB">
              <w:rPr>
                <w:rFonts w:ascii="Arial" w:hAnsi="Arial" w:cs="B Nazanin" w:hint="cs"/>
                <w:rtl/>
              </w:rPr>
              <w:t xml:space="preserve">درسنامه اختلالات جنسي. دكتر شایسته جهانفر، میترا مولایي نژاد. انتشارات سالمي. </w:t>
            </w:r>
            <w:r>
              <w:rPr>
                <w:rFonts w:ascii="Arial" w:hAnsi="Arial" w:cs="B Nazanin" w:hint="cs"/>
                <w:rtl/>
              </w:rPr>
              <w:t>آخرین چاپ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0A3AB3D2" w14:textId="296B33B6" w:rsidR="007E58A2" w:rsidRPr="00AC5EBB" w:rsidRDefault="007E58A2" w:rsidP="007E58A2">
            <w:pPr>
              <w:numPr>
                <w:ilvl w:val="0"/>
                <w:numId w:val="1"/>
              </w:numPr>
              <w:rPr>
                <w:rFonts w:ascii="TimesNewRoman" w:hAnsi="TimesNewRoman" w:cs="B Nazanin"/>
                <w:color w:val="000000"/>
              </w:rPr>
            </w:pPr>
            <w:r w:rsidRPr="00AC5EBB">
              <w:rPr>
                <w:rFonts w:ascii="Arial" w:hAnsi="Arial" w:cs="B Nazanin" w:hint="cs"/>
              </w:rPr>
              <w:t xml:space="preserve"> </w:t>
            </w:r>
            <w:r w:rsidRPr="00AC5EBB">
              <w:rPr>
                <w:rFonts w:ascii="Arial" w:hAnsi="Arial" w:cs="B Nazanin" w:hint="cs"/>
                <w:rtl/>
              </w:rPr>
              <w:t>خلاصه روانپزشکي علوم رفتاری روانپزشکي بالیني، كاپلان و سادوک دكتر نصرت ا.. پور افکاری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09113B9C" w14:textId="5676DF8E" w:rsidR="007E58A2" w:rsidRPr="00AC5EBB" w:rsidRDefault="007E58A2" w:rsidP="007E58A2">
            <w:pPr>
              <w:numPr>
                <w:ilvl w:val="0"/>
                <w:numId w:val="1"/>
              </w:numPr>
              <w:rPr>
                <w:rFonts w:ascii="TimesNewRoman" w:hAnsi="TimesNewRoman" w:cs="B Nazanin"/>
                <w:color w:val="000000"/>
              </w:rPr>
            </w:pPr>
            <w:r w:rsidRPr="00AC5EBB">
              <w:rPr>
                <w:rFonts w:ascii="Arial" w:hAnsi="Arial" w:cs="B Nazanin" w:hint="cs"/>
                <w:rtl/>
              </w:rPr>
              <w:t xml:space="preserve">بیماریهای زنان نواک. برک، جانان. اس، </w:t>
            </w:r>
            <w:r>
              <w:rPr>
                <w:rFonts w:ascii="Arial" w:hAnsi="Arial" w:cs="B Nazanin" w:hint="cs"/>
                <w:rtl/>
              </w:rPr>
              <w:t>آخرین چاپ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75288B9D" w14:textId="1B71C221" w:rsidR="007E58A2" w:rsidRDefault="007E58A2" w:rsidP="007E58A2">
            <w:pPr>
              <w:numPr>
                <w:ilvl w:val="0"/>
                <w:numId w:val="1"/>
              </w:numPr>
              <w:rPr>
                <w:rFonts w:ascii="TimesNewRoman" w:hAnsi="TimesNewRoman" w:cs="B Nazanin"/>
                <w:color w:val="000000"/>
              </w:rPr>
            </w:pPr>
            <w:r w:rsidRPr="00AC5EBB">
              <w:rPr>
                <w:rFonts w:ascii="Arial" w:hAnsi="Arial" w:cs="B Nazanin" w:hint="cs"/>
                <w:rtl/>
              </w:rPr>
              <w:t>مسائل جنسي و اختلالات روان تني. كاپلان، سادوک،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آخرین چاپ(کتابخانه)</w:t>
            </w:r>
          </w:p>
          <w:p w14:paraId="2F80EBDD" w14:textId="77777777" w:rsidR="007E58A2" w:rsidRPr="00AC5EBB" w:rsidRDefault="007E58A2" w:rsidP="007E58A2">
            <w:pPr>
              <w:numPr>
                <w:ilvl w:val="0"/>
                <w:numId w:val="1"/>
              </w:numPr>
              <w:rPr>
                <w:rFonts w:ascii="TimesNewRoman" w:hAnsi="TimesNewRoman" w:cs="B Nazanin"/>
                <w:color w:val="000000"/>
              </w:rPr>
            </w:pPr>
            <w:r w:rsidRPr="00AC5EBB">
              <w:rPr>
                <w:rFonts w:ascii="TimesNewRoman" w:hAnsi="TimesNewRoman" w:cs="B Nazanin"/>
                <w:color w:val="000000"/>
                <w:rtl/>
              </w:rPr>
              <w:t>جزوات درسی و مطالب ارائه شده در کلاس</w:t>
            </w:r>
          </w:p>
          <w:p w14:paraId="5D601FB3" w14:textId="7FE5516D" w:rsidR="00E513B8" w:rsidRPr="003A197D" w:rsidRDefault="007E58A2" w:rsidP="00E513B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07799119" w:rsidR="003B27E4" w:rsidRDefault="00E513B8" w:rsidP="003B27E4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3AACAE12" w14:textId="1F0D9B8D" w:rsidR="003B27E4" w:rsidRPr="00173BF0" w:rsidRDefault="003B27E4" w:rsidP="003B27E4">
            <w:pPr>
              <w:pStyle w:val="NormalWeb"/>
              <w:bidi/>
              <w:ind w:left="7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 xml:space="preserve">سخنرانی- </w:t>
            </w:r>
            <w:r w:rsidR="00BF04E0">
              <w:rPr>
                <w:rFonts w:cs="B Nazanin" w:hint="cs"/>
                <w:rtl/>
              </w:rPr>
              <w:t xml:space="preserve">پرسش و پاسخ، </w:t>
            </w:r>
            <w:r w:rsidRPr="00173BF0">
              <w:rPr>
                <w:rFonts w:cs="B Nazanin" w:hint="cs"/>
                <w:rtl/>
              </w:rPr>
              <w:t xml:space="preserve">بحث گروهی- نمایش اسلاید و فیلم- </w:t>
            </w:r>
            <w:r w:rsidR="005E0966">
              <w:rPr>
                <w:rFonts w:cs="B Nazanin" w:hint="cs"/>
                <w:rtl/>
              </w:rPr>
              <w:t>آموزش مجازی</w:t>
            </w:r>
          </w:p>
          <w:p w14:paraId="2BBADC93" w14:textId="68153D8C" w:rsidR="003B27E4" w:rsidRPr="003B27E4" w:rsidRDefault="003B27E4" w:rsidP="004A375D">
            <w:pPr>
              <w:pStyle w:val="NormalWeb"/>
              <w:bidi/>
              <w:ind w:left="72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>وسایل آموزشی: ویدیوپروژکتور، وایت برد</w:t>
            </w:r>
            <w:r w:rsidR="005E0966">
              <w:rPr>
                <w:rFonts w:cs="B Nazanin" w:hint="cs"/>
                <w:rtl/>
              </w:rPr>
              <w:t>، سامانه آموزش مجازی</w:t>
            </w:r>
          </w:p>
          <w:p w14:paraId="58C610B0" w14:textId="1F925A0A" w:rsidR="000D74C1" w:rsidRPr="00512E6B" w:rsidRDefault="000D74C1" w:rsidP="003B27E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21"/>
              <w:gridCol w:w="2002"/>
              <w:gridCol w:w="2016"/>
              <w:gridCol w:w="2031"/>
            </w:tblGrid>
            <w:tr w:rsidR="000D74C1" w:rsidRPr="00512E6B" w14:paraId="72BAA6E8" w14:textId="77777777" w:rsidTr="007C1A40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7C1A40" w:rsidRPr="00512E6B" w14:paraId="319C4CD1" w14:textId="77777777" w:rsidTr="007C1A40">
              <w:tc>
                <w:tcPr>
                  <w:tcW w:w="2072" w:type="dxa"/>
                </w:tcPr>
                <w:p w14:paraId="7DA20BBD" w14:textId="7AC0A0DB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1.حضور منظم در کلاس </w:t>
                  </w:r>
                </w:p>
              </w:tc>
              <w:tc>
                <w:tcPr>
                  <w:tcW w:w="2064" w:type="dxa"/>
                </w:tcPr>
                <w:p w14:paraId="4CA93C6F" w14:textId="4AE7FC66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13804206" w14:textId="40CAC539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در طول مدت ترم</w:t>
                  </w:r>
                </w:p>
              </w:tc>
              <w:tc>
                <w:tcPr>
                  <w:tcW w:w="2086" w:type="dxa"/>
                </w:tcPr>
                <w:p w14:paraId="3A718F89" w14:textId="4C68FD5D" w:rsidR="007C1A40" w:rsidRPr="00512E6B" w:rsidRDefault="00C93CBA" w:rsidP="00C93CB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سه </w:t>
                  </w:r>
                  <w:r w:rsidR="00DB219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شنبه ها ساعت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</w:t>
                  </w:r>
                  <w:r w:rsidR="00DB2195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14</w:t>
                  </w:r>
                </w:p>
              </w:tc>
            </w:tr>
            <w:tr w:rsidR="007C1A40" w:rsidRPr="00512E6B" w14:paraId="2ED4F4F6" w14:textId="77777777" w:rsidTr="007C1A40">
              <w:tc>
                <w:tcPr>
                  <w:tcW w:w="2072" w:type="dxa"/>
                </w:tcPr>
                <w:p w14:paraId="1D5101EE" w14:textId="2BE93318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2. کوئیز و پرسش و پاسخ کلاسی </w:t>
                  </w:r>
                </w:p>
              </w:tc>
              <w:tc>
                <w:tcPr>
                  <w:tcW w:w="2064" w:type="dxa"/>
                </w:tcPr>
                <w:p w14:paraId="47C3C7C0" w14:textId="2C59EA80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3CD2E4BF" w14:textId="1085EE9E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  <w:tc>
                <w:tcPr>
                  <w:tcW w:w="2086" w:type="dxa"/>
                </w:tcPr>
                <w:p w14:paraId="019E3E9E" w14:textId="7D1FED20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</w:tr>
            <w:tr w:rsidR="007C1A40" w:rsidRPr="00512E6B" w14:paraId="6DD8CA20" w14:textId="77777777" w:rsidTr="007C1A40">
              <w:tc>
                <w:tcPr>
                  <w:tcW w:w="2072" w:type="dxa"/>
                </w:tcPr>
                <w:p w14:paraId="241B888A" w14:textId="61B1E282" w:rsidR="007C1A40" w:rsidRPr="00947DCD" w:rsidRDefault="00C93CBA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پایان ترم </w:t>
                  </w:r>
                </w:p>
                <w:p w14:paraId="4D73FB6A" w14:textId="0064E0D3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>(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به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صورت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الکترونیک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و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چهارگزینه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ای</w:t>
                  </w:r>
                  <w:r w:rsidR="00C93CBA">
                    <w:rPr>
                      <w:rFonts w:cs="B Zar" w:hint="cs"/>
                      <w:sz w:val="24"/>
                      <w:szCs w:val="24"/>
                      <w:rtl/>
                    </w:rPr>
                    <w:t>،تشریحی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64" w:type="dxa"/>
                </w:tcPr>
                <w:p w14:paraId="75810232" w14:textId="69E7E5B9" w:rsidR="007C1A40" w:rsidRPr="00512E6B" w:rsidRDefault="007C1A40" w:rsidP="00C93CBA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  <w:r w:rsidR="00C93CBA">
                    <w:rPr>
                      <w:rFonts w:cs="B Zar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074" w:type="dxa"/>
                </w:tcPr>
                <w:p w14:paraId="713E3F8F" w14:textId="2156C0D6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تاریخ تقویمی و ابلاغی از طرف معاونت آموزشی</w:t>
                  </w:r>
                </w:p>
              </w:tc>
              <w:tc>
                <w:tcPr>
                  <w:tcW w:w="2086" w:type="dxa"/>
                </w:tcPr>
                <w:p w14:paraId="7C19337A" w14:textId="1830887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تقویم دانشگاهی</w:t>
                  </w:r>
                </w:p>
              </w:tc>
            </w:tr>
            <w:tr w:rsidR="007C1A40" w:rsidRPr="00512E6B" w14:paraId="44AB9A75" w14:textId="77777777" w:rsidTr="007C1A40">
              <w:tc>
                <w:tcPr>
                  <w:tcW w:w="2072" w:type="dxa"/>
                </w:tcPr>
                <w:p w14:paraId="570F5F50" w14:textId="18EF2175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6. ارائه ایده خلاقانه آموزشی یا ارزشیابی مرتبط با درس </w:t>
                  </w:r>
                </w:p>
              </w:tc>
              <w:tc>
                <w:tcPr>
                  <w:tcW w:w="2064" w:type="dxa"/>
                </w:tcPr>
                <w:p w14:paraId="03C87388" w14:textId="28E34725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3C04D85C" w14:textId="322D0E6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20ED24DB" w14:textId="058EC64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7C1A40" w:rsidRPr="00512E6B" w14:paraId="7868542A" w14:textId="77777777" w:rsidTr="007C1A40">
              <w:tc>
                <w:tcPr>
                  <w:tcW w:w="2072" w:type="dxa"/>
                </w:tcPr>
                <w:p w14:paraId="72BB6E65" w14:textId="5159A6D3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7.حضور در یک برنامه آموزش پاسخگو </w:t>
                  </w:r>
                </w:p>
              </w:tc>
              <w:tc>
                <w:tcPr>
                  <w:tcW w:w="2064" w:type="dxa"/>
                </w:tcPr>
                <w:p w14:paraId="1B86FB73" w14:textId="7761D15A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24692DD7" w14:textId="7EA96EB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72105A62" w14:textId="77777777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1EACC9F" w14:textId="6E490D43" w:rsidR="00FA0F45" w:rsidRDefault="000D74C1" w:rsidP="003A197D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5DED12C8" w14:textId="7777777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رعایت مقررات اموزشی دانشکده پرستاری مامایی</w:t>
      </w:r>
    </w:p>
    <w:p w14:paraId="5C5CAC10" w14:textId="1DB48F9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رعایت اخلاق اسلامی و </w:t>
      </w:r>
      <w:r w:rsidR="00865FE2">
        <w:rPr>
          <w:rFonts w:ascii="Arial" w:hAnsi="Arial" w:cs="B Nazanin" w:hint="cs"/>
          <w:rtl/>
        </w:rPr>
        <w:t>ح</w:t>
      </w:r>
      <w:r>
        <w:rPr>
          <w:rFonts w:ascii="Arial" w:hAnsi="Arial" w:cs="B Nazanin" w:hint="cs"/>
          <w:rtl/>
        </w:rPr>
        <w:t>رفه ای</w:t>
      </w:r>
    </w:p>
    <w:p w14:paraId="5EFD1F9E" w14:textId="6A41BEDF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یک نوبت 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دادن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تذكر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و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تكرار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كلاس،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همان جلسه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اعلام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2FB2D866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در ازای هر غیبت مجاز 25/0 نمره کسر خواهد شد.</w:t>
      </w:r>
    </w:p>
    <w:p w14:paraId="7B249F63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rtl/>
        </w:rPr>
      </w:pP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بيش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مجاز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مطابق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مقررات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آموزشي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برخورد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083C39B2" w14:textId="2714B796" w:rsidR="00F5380D" w:rsidRPr="007C1A40" w:rsidRDefault="003A197D" w:rsidP="007C1A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Mitra" w:cs="B Lotus"/>
          <w:rtl/>
        </w:rPr>
      </w:pPr>
      <w:r w:rsidRPr="00182956">
        <w:rPr>
          <w:rFonts w:ascii="Arial" w:hAnsi="Arial" w:cs="B Nazanin" w:hint="cs"/>
          <w:rtl/>
        </w:rPr>
        <w:t>تلفن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همراه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دانشجويان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بايستي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خاموش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باشد</w:t>
      </w: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6E6761C0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F1DFA1E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C110294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B44F16">
              <w:rPr>
                <w:rFonts w:cs="B Zar" w:hint="cs"/>
                <w:color w:val="000000" w:themeColor="text1"/>
                <w:rtl/>
              </w:rPr>
              <w:t xml:space="preserve">برگزاری آزمونهای الکترونیک میان ترم / پایان ترم با فرمت </w:t>
            </w:r>
            <w:r w:rsidRPr="00B44F16">
              <w:rPr>
                <w:rFonts w:cs="B Zar"/>
                <w:color w:val="000000" w:themeColor="text1"/>
              </w:rPr>
              <w:t>KF,PMP,OSCE,MM</w:t>
            </w:r>
          </w:p>
          <w:p w14:paraId="039CABA8" w14:textId="77777777" w:rsidR="007C1A40" w:rsidRPr="00CE7904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u w:val="single"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معرفی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ایده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نوآورانه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دانشجویی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شهید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مطهری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آدرس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/>
                <w:color w:val="000000" w:themeColor="text1"/>
                <w:sz w:val="24"/>
                <w:szCs w:val="24"/>
              </w:rPr>
              <w:t>ichpe.org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0368CCE" w14:textId="77777777" w:rsid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</w:rPr>
            </w:pPr>
            <w:r w:rsidRPr="00CE7904">
              <w:rPr>
                <w:rFonts w:cs="B Zar" w:hint="cs"/>
                <w:color w:val="000000" w:themeColor="text1"/>
                <w:rtl/>
              </w:rPr>
              <w:t>معرفی جشنواره های کارآفرینی، ایده شو/ خوارزمی/ رازی/ ابن سینا</w:t>
            </w:r>
          </w:p>
          <w:p w14:paraId="3A691589" w14:textId="17C47B6D" w:rsidR="002564C5" w:rsidRP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7C1A40">
              <w:rPr>
                <w:rFonts w:cs="B Zar" w:hint="cs"/>
                <w:color w:val="000000" w:themeColor="text1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4EF8BB5B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A622916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0A07C797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44529C8D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3038A5F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085F26CD" w:rsidR="00A014BA" w:rsidRDefault="00865FE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5DAA3ABA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 2" w:char="F0A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0C8451BA" w:rsidR="000C5525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32F73119" w:rsidR="000C5525" w:rsidRDefault="007C1A4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در جلسه اول و ضمن معرفی طرح درس، در مورد مصادیق استفاده شده توضیحات لازم به دانشجو داده  خواهد شد و در این خصوص نظرات آنان نیز پرسیده میشود. در طول ترم نیز از روش های نوین تدریس بسته به سر فصل درس استفاده خواهد شد.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1135"/>
        <w:gridCol w:w="866"/>
        <w:gridCol w:w="1702"/>
        <w:gridCol w:w="1171"/>
        <w:gridCol w:w="2257"/>
        <w:gridCol w:w="1157"/>
      </w:tblGrid>
      <w:tr w:rsidR="00512E6B" w14:paraId="6DBC38E1" w14:textId="549882F6" w:rsidTr="00FD11B4">
        <w:tc>
          <w:tcPr>
            <w:tcW w:w="9016" w:type="dxa"/>
            <w:gridSpan w:val="7"/>
            <w:shd w:val="clear" w:color="auto" w:fill="C189F7"/>
          </w:tcPr>
          <w:p w14:paraId="1D3EA5A7" w14:textId="4BF6DF89" w:rsidR="00512E6B" w:rsidRPr="000B775C" w:rsidRDefault="00512E6B" w:rsidP="00656E97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7E269A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جدول زمان بندی ارائه برنامه در</w:t>
            </w:r>
            <w:r w:rsidR="007E269A" w:rsidRPr="007E269A">
              <w:rPr>
                <w:rFonts w:cs="B Titr" w:hint="cs"/>
                <w:b/>
                <w:bCs/>
                <w:sz w:val="24"/>
                <w:szCs w:val="24"/>
                <w:rtl/>
              </w:rPr>
              <w:t>س</w:t>
            </w:r>
            <w:r w:rsidR="007E269A"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D1FFC">
              <w:rPr>
                <w:rFonts w:cs="B Titr" w:hint="cs"/>
                <w:b/>
                <w:bCs/>
                <w:sz w:val="24"/>
                <w:szCs w:val="24"/>
                <w:rtl/>
              </w:rPr>
              <w:t>اختلالات عملکرد جنسی</w:t>
            </w:r>
            <w:r w:rsidR="007E269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7E269A"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دوم </w:t>
            </w:r>
            <w:r w:rsidR="007E269A">
              <w:rPr>
                <w:rFonts w:cs="B Titr" w:hint="cs"/>
                <w:sz w:val="24"/>
                <w:szCs w:val="24"/>
                <w:rtl/>
              </w:rPr>
              <w:t>140</w:t>
            </w:r>
            <w:r w:rsidR="00656E97">
              <w:rPr>
                <w:rFonts w:cs="B Titr" w:hint="cs"/>
                <w:sz w:val="24"/>
                <w:szCs w:val="24"/>
                <w:rtl/>
              </w:rPr>
              <w:t>5</w:t>
            </w:r>
            <w:r w:rsidR="007E269A">
              <w:rPr>
                <w:rFonts w:cs="B Titr" w:hint="cs"/>
                <w:sz w:val="24"/>
                <w:szCs w:val="24"/>
                <w:rtl/>
              </w:rPr>
              <w:t>-140</w:t>
            </w:r>
            <w:r w:rsidR="00656E97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512E6B" w14:paraId="4B7FF128" w14:textId="61567548" w:rsidTr="00F92DD4">
        <w:tc>
          <w:tcPr>
            <w:tcW w:w="728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5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66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702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71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257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57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410D8D" w:rsidRPr="002246F6" w14:paraId="6A7BF65C" w14:textId="062EE369" w:rsidTr="00F92DD4">
        <w:tc>
          <w:tcPr>
            <w:tcW w:w="728" w:type="dxa"/>
          </w:tcPr>
          <w:p w14:paraId="0653617A" w14:textId="77777777" w:rsidR="00410D8D" w:rsidRPr="002246F6" w:rsidRDefault="00410D8D" w:rsidP="00410D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47CF45E9" w14:textId="519673AE" w:rsidR="00410D8D" w:rsidRPr="002246F6" w:rsidRDefault="00075184" w:rsidP="0007518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="00410D8D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410D8D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866" w:type="dxa"/>
          </w:tcPr>
          <w:p w14:paraId="75B9C525" w14:textId="43F1CE27" w:rsidR="00410D8D" w:rsidRPr="002246F6" w:rsidRDefault="00410D8D" w:rsidP="00410D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1654A615" w14:textId="77777777" w:rsidR="00410D8D" w:rsidRDefault="00410D8D" w:rsidP="00CD59F1">
            <w:pPr>
              <w:rPr>
                <w:rFonts w:cs="B Nazanin"/>
                <w:rtl/>
              </w:rPr>
            </w:pPr>
            <w:r w:rsidRPr="00BE60F5">
              <w:rPr>
                <w:rFonts w:cs="B Nazanin" w:hint="cs"/>
                <w:rtl/>
              </w:rPr>
              <w:t>معارفه ، معرفی درس و</w:t>
            </w:r>
            <w:r w:rsidR="00CD59F1">
              <w:rPr>
                <w:rFonts w:cs="B Nazanin" w:hint="cs"/>
                <w:rtl/>
              </w:rPr>
              <w:t xml:space="preserve">  </w:t>
            </w:r>
            <w:r w:rsidRPr="00BE60F5">
              <w:rPr>
                <w:rFonts w:cs="B Nazanin" w:hint="cs"/>
                <w:rtl/>
              </w:rPr>
              <w:t xml:space="preserve">طرح دوره </w:t>
            </w:r>
          </w:p>
          <w:p w14:paraId="72CD23E9" w14:textId="48743C29" w:rsidR="00CD59F1" w:rsidRPr="00BE60F5" w:rsidRDefault="00CD59F1" w:rsidP="00CD59F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نظریه های </w:t>
            </w:r>
            <w:r w:rsidRPr="00EE5FA0">
              <w:rPr>
                <w:rFonts w:cs="B Nazanin" w:hint="cs"/>
                <w:rtl/>
              </w:rPr>
              <w:t xml:space="preserve">روانشناختي </w:t>
            </w:r>
            <w:r w:rsidRPr="00EE5FA0">
              <w:rPr>
                <w:rFonts w:cs="B Nazanin" w:hint="cs"/>
              </w:rPr>
              <w:br/>
            </w:r>
            <w:r w:rsidRPr="00EE5FA0">
              <w:rPr>
                <w:rFonts w:cs="B Nazanin" w:hint="cs"/>
                <w:rtl/>
              </w:rPr>
              <w:t xml:space="preserve">مربوط به هویت، نقش </w:t>
            </w:r>
            <w:r w:rsidRPr="00EE5FA0">
              <w:rPr>
                <w:rFonts w:cs="B Nazanin" w:hint="cs"/>
              </w:rPr>
              <w:br/>
            </w:r>
            <w:r w:rsidRPr="00EE5FA0">
              <w:rPr>
                <w:rFonts w:cs="B Nazanin" w:hint="cs"/>
                <w:rtl/>
              </w:rPr>
              <w:t>و رفتار جنسي</w:t>
            </w:r>
          </w:p>
        </w:tc>
        <w:tc>
          <w:tcPr>
            <w:tcW w:w="1171" w:type="dxa"/>
          </w:tcPr>
          <w:p w14:paraId="148D6A12" w14:textId="265F1952" w:rsidR="00410D8D" w:rsidRPr="00DA15EC" w:rsidRDefault="00410D8D" w:rsidP="00AE3FC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AE3FC2">
              <w:rPr>
                <w:rFonts w:cs="B Nazanin" w:hint="cs"/>
                <w:rtl/>
              </w:rPr>
              <w:t>رضایی</w:t>
            </w:r>
          </w:p>
          <w:p w14:paraId="42E78B12" w14:textId="44588FB2" w:rsidR="00410D8D" w:rsidRPr="002246F6" w:rsidRDefault="00410D8D" w:rsidP="00410D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7" w:type="dxa"/>
          </w:tcPr>
          <w:p w14:paraId="42507F6E" w14:textId="77777777" w:rsidR="00410D8D" w:rsidRDefault="00410D8D" w:rsidP="00410D8D">
            <w:pPr>
              <w:rPr>
                <w:rFonts w:cs="B Zar"/>
                <w:sz w:val="24"/>
                <w:szCs w:val="24"/>
                <w:rtl/>
              </w:rPr>
            </w:pPr>
            <w:r w:rsidRPr="002F0313">
              <w:rPr>
                <w:rFonts w:cs="B Nazanin"/>
                <w:rtl/>
              </w:rPr>
              <w:t xml:space="preserve">اگاهي كلي دانشجويان از اهداف درس </w:t>
            </w:r>
            <w:r>
              <w:rPr>
                <w:rFonts w:cs="B Nazanin" w:hint="cs"/>
                <w:rtl/>
              </w:rPr>
              <w:t>اختلالات عملکرد جنسی</w:t>
            </w:r>
            <w:r w:rsidRPr="002F0313">
              <w:rPr>
                <w:rFonts w:cs="B Nazanin"/>
                <w:rtl/>
              </w:rPr>
              <w:t xml:space="preserve"> و آشنا كردن آنان در مورد نحوه </w:t>
            </w:r>
            <w:r w:rsidRPr="002F0313">
              <w:rPr>
                <w:rFonts w:cs="B Nazanin"/>
              </w:rPr>
              <w:br/>
            </w:r>
            <w:r w:rsidRPr="002F0313">
              <w:rPr>
                <w:rFonts w:cs="B Nazanin"/>
                <w:rtl/>
              </w:rPr>
              <w:t>تدريس، امتحان</w:t>
            </w:r>
            <w:r>
              <w:rPr>
                <w:rFonts w:cs="B Nazanin" w:hint="cs"/>
                <w:rtl/>
              </w:rPr>
              <w:t xml:space="preserve"> </w:t>
            </w:r>
            <w:r w:rsidRPr="002F0313">
              <w:rPr>
                <w:rFonts w:cs="B Nazanin"/>
                <w:rtl/>
              </w:rPr>
              <w:t>و</w:t>
            </w:r>
            <w:r>
              <w:rPr>
                <w:rFonts w:ascii="BLotus" w:hAnsi="BLotus"/>
                <w:color w:val="000000"/>
              </w:rPr>
              <w:t xml:space="preserve"> ..</w:t>
            </w:r>
          </w:p>
          <w:p w14:paraId="47CEFAE5" w14:textId="25356DB6" w:rsidR="00CD59F1" w:rsidRPr="002246F6" w:rsidRDefault="00CD59F1" w:rsidP="00410D8D">
            <w:pPr>
              <w:rPr>
                <w:rFonts w:cs="B Zar"/>
                <w:sz w:val="24"/>
                <w:szCs w:val="24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نظریات روانشناختی ، رفتار جنسی و ..</w:t>
            </w:r>
          </w:p>
        </w:tc>
        <w:tc>
          <w:tcPr>
            <w:tcW w:w="1157" w:type="dxa"/>
          </w:tcPr>
          <w:p w14:paraId="4FD6DBFB" w14:textId="77777777" w:rsidR="00410D8D" w:rsidRPr="002246F6" w:rsidRDefault="00410D8D" w:rsidP="00410D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0CBE48E9" w14:textId="00C205CD" w:rsidTr="007B7F51">
        <w:trPr>
          <w:trHeight w:val="197"/>
        </w:trPr>
        <w:tc>
          <w:tcPr>
            <w:tcW w:w="728" w:type="dxa"/>
          </w:tcPr>
          <w:p w14:paraId="30A71917" w14:textId="77777777" w:rsidR="00AE3FC2" w:rsidRPr="002246F6" w:rsidRDefault="00AE3FC2" w:rsidP="00410D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157A4FE4" w14:textId="50936DDD" w:rsidR="00AE3FC2" w:rsidRPr="002246F6" w:rsidRDefault="00AE3FC2" w:rsidP="00410D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/2/1404</w:t>
            </w:r>
          </w:p>
        </w:tc>
        <w:tc>
          <w:tcPr>
            <w:tcW w:w="866" w:type="dxa"/>
          </w:tcPr>
          <w:p w14:paraId="10578AB7" w14:textId="64BC4EBE" w:rsidR="00AE3FC2" w:rsidRPr="002246F6" w:rsidRDefault="00AE3FC2" w:rsidP="00410D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09713A64" w14:textId="692422D8" w:rsidR="00AE3FC2" w:rsidRPr="00BE60F5" w:rsidRDefault="00AE3FC2" w:rsidP="00410D8D">
            <w:pPr>
              <w:rPr>
                <w:rFonts w:cs="B Nazanin"/>
                <w:rtl/>
              </w:rPr>
            </w:pPr>
            <w:r w:rsidRPr="00BE60F5">
              <w:rPr>
                <w:rFonts w:cs="B Nazanin" w:hint="cs"/>
                <w:rtl/>
              </w:rPr>
              <w:t>فیزیولوژی نرمال فعالیت جنسی</w:t>
            </w:r>
          </w:p>
        </w:tc>
        <w:tc>
          <w:tcPr>
            <w:tcW w:w="1171" w:type="dxa"/>
          </w:tcPr>
          <w:p w14:paraId="57D9D2BD" w14:textId="1A7A5D98" w:rsidR="00AE3FC2" w:rsidRPr="002246F6" w:rsidRDefault="00AE3FC2" w:rsidP="00410D8D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5A767047" w14:textId="4D5C63AF" w:rsidR="00AE3FC2" w:rsidRPr="00D46756" w:rsidRDefault="00AE3FC2" w:rsidP="00410D8D">
            <w:pPr>
              <w:rPr>
                <w:rFonts w:cs="B Nazanin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 xml:space="preserve"> فیزیولوژی نرمال فعالیت جنسی</w:t>
            </w:r>
          </w:p>
        </w:tc>
        <w:tc>
          <w:tcPr>
            <w:tcW w:w="1157" w:type="dxa"/>
          </w:tcPr>
          <w:p w14:paraId="2E65463E" w14:textId="77777777" w:rsidR="00AE3FC2" w:rsidRPr="002246F6" w:rsidRDefault="00AE3FC2" w:rsidP="00410D8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1989A114" w14:textId="7E4477E9" w:rsidTr="00F92DD4">
        <w:tc>
          <w:tcPr>
            <w:tcW w:w="728" w:type="dxa"/>
          </w:tcPr>
          <w:p w14:paraId="7AFFC272" w14:textId="77777777" w:rsidR="00AE3FC2" w:rsidRPr="002246F6" w:rsidRDefault="00AE3FC2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40D38B45" w14:textId="3295388A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/2/1404</w:t>
            </w:r>
          </w:p>
        </w:tc>
        <w:tc>
          <w:tcPr>
            <w:tcW w:w="866" w:type="dxa"/>
          </w:tcPr>
          <w:p w14:paraId="0E92B9A6" w14:textId="29592FAE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2DE8D824" w14:textId="6C69126E" w:rsidR="00AE3FC2" w:rsidRPr="00BE60F5" w:rsidRDefault="00AE3FC2" w:rsidP="007B7F51">
            <w:pPr>
              <w:rPr>
                <w:rFonts w:cs="B Nazanin"/>
                <w:rtl/>
              </w:rPr>
            </w:pPr>
            <w:r w:rsidRPr="00BE60F5">
              <w:rPr>
                <w:rFonts w:cs="B Nazanin" w:hint="cs"/>
                <w:rtl/>
              </w:rPr>
              <w:t>شرح حال جنسی و اصول مشاوره</w:t>
            </w:r>
          </w:p>
        </w:tc>
        <w:tc>
          <w:tcPr>
            <w:tcW w:w="1171" w:type="dxa"/>
          </w:tcPr>
          <w:p w14:paraId="58B8B7D1" w14:textId="41D9B332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4170A57E" w14:textId="6F823E79" w:rsidR="00AE3FC2" w:rsidRPr="002246F6" w:rsidRDefault="00AE3FC2" w:rsidP="006606BD">
            <w:pPr>
              <w:rPr>
                <w:rFonts w:cs="B Zar"/>
                <w:sz w:val="24"/>
                <w:szCs w:val="24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اصول مشاوره در مسائل جنسی</w:t>
            </w:r>
          </w:p>
        </w:tc>
        <w:tc>
          <w:tcPr>
            <w:tcW w:w="1157" w:type="dxa"/>
          </w:tcPr>
          <w:p w14:paraId="23B9249D" w14:textId="77777777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3A91C321" w14:textId="10BE59C1" w:rsidTr="00F92DD4">
        <w:tc>
          <w:tcPr>
            <w:tcW w:w="728" w:type="dxa"/>
          </w:tcPr>
          <w:p w14:paraId="4FF5289F" w14:textId="77777777" w:rsidR="00AE3FC2" w:rsidRPr="002246F6" w:rsidRDefault="00AE3FC2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0B2449FC" w14:textId="47830EFD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/2/1404</w:t>
            </w:r>
          </w:p>
        </w:tc>
        <w:tc>
          <w:tcPr>
            <w:tcW w:w="866" w:type="dxa"/>
          </w:tcPr>
          <w:p w14:paraId="0A370372" w14:textId="19DB60CB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7B8BD70C" w14:textId="2742E124" w:rsidR="00AE3FC2" w:rsidRPr="00BE60F5" w:rsidRDefault="00AE3FC2" w:rsidP="007B7F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عوامل موثر بر فعالیت جنسی </w:t>
            </w:r>
          </w:p>
        </w:tc>
        <w:tc>
          <w:tcPr>
            <w:tcW w:w="1171" w:type="dxa"/>
          </w:tcPr>
          <w:p w14:paraId="3EC5CEC3" w14:textId="6E73539B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4599DBCB" w14:textId="38A4380B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عوامل موثر بر فعالیت جنسی، تاثیر دارو ها و بیماریهای بر عملکرد جنسی</w:t>
            </w:r>
          </w:p>
        </w:tc>
        <w:tc>
          <w:tcPr>
            <w:tcW w:w="1157" w:type="dxa"/>
          </w:tcPr>
          <w:p w14:paraId="7185F5DC" w14:textId="77777777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283C9BA2" w14:textId="3B35F454" w:rsidTr="00F92DD4">
        <w:tc>
          <w:tcPr>
            <w:tcW w:w="728" w:type="dxa"/>
          </w:tcPr>
          <w:p w14:paraId="04F78E4D" w14:textId="77777777" w:rsidR="00AE3FC2" w:rsidRPr="002246F6" w:rsidRDefault="00AE3FC2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281AD420" w14:textId="3E31CEC7" w:rsidR="00AE3FC2" w:rsidRPr="000F5E2E" w:rsidRDefault="00AE3FC2" w:rsidP="007B7F5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/2/1404</w:t>
            </w:r>
          </w:p>
        </w:tc>
        <w:tc>
          <w:tcPr>
            <w:tcW w:w="866" w:type="dxa"/>
          </w:tcPr>
          <w:p w14:paraId="28489349" w14:textId="445B152A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03473230" w14:textId="0F06D764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BE60F5">
              <w:rPr>
                <w:rFonts w:cs="B Nazanin" w:hint="cs"/>
                <w:rtl/>
              </w:rPr>
              <w:t>اختلال عملکرد جنسی</w:t>
            </w:r>
          </w:p>
        </w:tc>
        <w:tc>
          <w:tcPr>
            <w:tcW w:w="1171" w:type="dxa"/>
          </w:tcPr>
          <w:p w14:paraId="5D5D06AB" w14:textId="1E43582C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54D5C6E8" w14:textId="5090868D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انواع اختلالات جنسی</w:t>
            </w:r>
          </w:p>
        </w:tc>
        <w:tc>
          <w:tcPr>
            <w:tcW w:w="1157" w:type="dxa"/>
          </w:tcPr>
          <w:p w14:paraId="1FEB1AA7" w14:textId="77777777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119E603D" w14:textId="196A2DDF" w:rsidTr="00F92DD4">
        <w:tc>
          <w:tcPr>
            <w:tcW w:w="728" w:type="dxa"/>
          </w:tcPr>
          <w:p w14:paraId="382B582A" w14:textId="77777777" w:rsidR="00AE3FC2" w:rsidRPr="002246F6" w:rsidRDefault="00AE3FC2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5" w:type="dxa"/>
          </w:tcPr>
          <w:p w14:paraId="71E21394" w14:textId="43EAD732" w:rsidR="00AE3FC2" w:rsidRPr="002246F6" w:rsidRDefault="00AE3FC2" w:rsidP="00CD59F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06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/1404</w:t>
            </w:r>
          </w:p>
        </w:tc>
        <w:tc>
          <w:tcPr>
            <w:tcW w:w="866" w:type="dxa"/>
          </w:tcPr>
          <w:p w14:paraId="09160A2F" w14:textId="7547B2FD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2D915277" w14:textId="0F14FCC6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BE60F5">
              <w:rPr>
                <w:rFonts w:cs="B Nazanin" w:hint="cs"/>
                <w:rtl/>
              </w:rPr>
              <w:t>اختلال عملکرد جنسی</w:t>
            </w:r>
          </w:p>
        </w:tc>
        <w:tc>
          <w:tcPr>
            <w:tcW w:w="1171" w:type="dxa"/>
          </w:tcPr>
          <w:p w14:paraId="3B156B35" w14:textId="72936698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3FBEB123" w14:textId="20346305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انواع اختلالات جنسی</w:t>
            </w:r>
          </w:p>
        </w:tc>
        <w:tc>
          <w:tcPr>
            <w:tcW w:w="1157" w:type="dxa"/>
          </w:tcPr>
          <w:p w14:paraId="196E7624" w14:textId="77777777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60EC5EA9" w14:textId="3DB70A69" w:rsidTr="00F92DD4">
        <w:tc>
          <w:tcPr>
            <w:tcW w:w="728" w:type="dxa"/>
          </w:tcPr>
          <w:p w14:paraId="03DEB372" w14:textId="77777777" w:rsidR="00AE3FC2" w:rsidRPr="002246F6" w:rsidRDefault="00AE3FC2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5" w:type="dxa"/>
          </w:tcPr>
          <w:p w14:paraId="1196C122" w14:textId="1BCAA458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/1404</w:t>
            </w:r>
          </w:p>
        </w:tc>
        <w:tc>
          <w:tcPr>
            <w:tcW w:w="866" w:type="dxa"/>
          </w:tcPr>
          <w:p w14:paraId="5F7BE8FA" w14:textId="5AAA7FBB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2FA59E6E" w14:textId="14C77F93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040F90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مسائل جنسی در </w:t>
            </w:r>
            <w:r w:rsidRPr="00040F90">
              <w:rPr>
                <w:rFonts w:ascii="Calibri" w:eastAsia="Calibri" w:hAnsi="Calibri" w:cs="B Nazanin" w:hint="cs"/>
                <w:rtl/>
              </w:rPr>
              <w:t xml:space="preserve">حاملگي، شیردهي و </w:t>
            </w:r>
            <w:r w:rsidRPr="00040F90">
              <w:rPr>
                <w:rFonts w:ascii="Calibri" w:eastAsia="Calibri" w:hAnsi="Calibri" w:cs="B Nazanin" w:hint="cs"/>
              </w:rPr>
              <w:br/>
            </w:r>
            <w:r w:rsidRPr="00040F90">
              <w:rPr>
                <w:rFonts w:ascii="Calibri" w:eastAsia="Calibri" w:hAnsi="Calibri" w:cs="B Nazanin" w:hint="cs"/>
                <w:rtl/>
              </w:rPr>
              <w:t>سنین بالا</w:t>
            </w:r>
          </w:p>
        </w:tc>
        <w:tc>
          <w:tcPr>
            <w:tcW w:w="1171" w:type="dxa"/>
          </w:tcPr>
          <w:p w14:paraId="7FBBB31B" w14:textId="2833C778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5ED30825" w14:textId="7AF2D9B5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مسائل جنسی در بارداری و زایمان</w:t>
            </w:r>
          </w:p>
        </w:tc>
        <w:tc>
          <w:tcPr>
            <w:tcW w:w="1157" w:type="dxa"/>
          </w:tcPr>
          <w:p w14:paraId="321734FD" w14:textId="77777777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E3FC2" w:rsidRPr="002246F6" w14:paraId="6B607278" w14:textId="3F589564" w:rsidTr="00F92DD4">
        <w:tc>
          <w:tcPr>
            <w:tcW w:w="728" w:type="dxa"/>
          </w:tcPr>
          <w:p w14:paraId="66F876D3" w14:textId="77777777" w:rsidR="00AE3FC2" w:rsidRPr="002246F6" w:rsidRDefault="00AE3FC2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5" w:type="dxa"/>
          </w:tcPr>
          <w:p w14:paraId="64F35909" w14:textId="4CDBE379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Pr="00D55FB4">
              <w:rPr>
                <w:rFonts w:cs="B Zar" w:hint="cs"/>
                <w:sz w:val="24"/>
                <w:szCs w:val="24"/>
                <w:rtl/>
              </w:rPr>
              <w:t>/1404</w:t>
            </w:r>
          </w:p>
        </w:tc>
        <w:tc>
          <w:tcPr>
            <w:tcW w:w="866" w:type="dxa"/>
          </w:tcPr>
          <w:p w14:paraId="66ABAD0C" w14:textId="59F31175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02" w:type="dxa"/>
          </w:tcPr>
          <w:p w14:paraId="631A8C16" w14:textId="46173C50" w:rsidR="00AE3FC2" w:rsidRPr="007B7F51" w:rsidRDefault="00AE3FC2" w:rsidP="007B7F51">
            <w:pPr>
              <w:pStyle w:val="ListParagraph"/>
              <w:tabs>
                <w:tab w:val="right" w:pos="165"/>
              </w:tabs>
              <w:autoSpaceDE w:val="0"/>
              <w:autoSpaceDN w:val="0"/>
              <w:adjustRightInd w:val="0"/>
              <w:spacing w:after="160"/>
              <w:ind w:left="0"/>
              <w:jc w:val="both"/>
              <w:rPr>
                <w:rFonts w:ascii="Calibri" w:eastAsia="Calibri" w:hAnsi="Calibri" w:cs="B Nazanin"/>
                <w:rtl/>
              </w:rPr>
            </w:pPr>
            <w:r w:rsidRPr="00040F90">
              <w:rPr>
                <w:rFonts w:ascii="Calibri" w:eastAsia="Calibri" w:hAnsi="Calibri" w:cs="B Nazanin" w:hint="cs"/>
                <w:rtl/>
              </w:rPr>
              <w:t>اختلال هویت جنسي و انحرافات جنسي</w:t>
            </w:r>
          </w:p>
        </w:tc>
        <w:tc>
          <w:tcPr>
            <w:tcW w:w="1171" w:type="dxa"/>
          </w:tcPr>
          <w:p w14:paraId="0C7D02F5" w14:textId="4A3F4DFE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  <w:r w:rsidRPr="00A67B06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257" w:type="dxa"/>
          </w:tcPr>
          <w:p w14:paraId="32E7381D" w14:textId="14BD1E07" w:rsidR="00AE3FC2" w:rsidRPr="007A36F1" w:rsidRDefault="00AE3FC2" w:rsidP="007B7F51">
            <w:pPr>
              <w:rPr>
                <w:rFonts w:cs="B Nazanin"/>
                <w:rtl/>
              </w:rPr>
            </w:pPr>
            <w:r w:rsidRPr="00DA15EC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انواع انحرافات جنسی</w:t>
            </w:r>
          </w:p>
        </w:tc>
        <w:tc>
          <w:tcPr>
            <w:tcW w:w="1157" w:type="dxa"/>
          </w:tcPr>
          <w:p w14:paraId="4468021B" w14:textId="77777777" w:rsidR="00AE3FC2" w:rsidRPr="002246F6" w:rsidRDefault="00AE3FC2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59F1" w:rsidRPr="002246F6" w14:paraId="4A0DC716" w14:textId="6525AB69" w:rsidTr="00F92DD4">
        <w:tc>
          <w:tcPr>
            <w:tcW w:w="728" w:type="dxa"/>
          </w:tcPr>
          <w:p w14:paraId="6E145FCD" w14:textId="39385511" w:rsidR="00CD59F1" w:rsidRPr="002246F6" w:rsidRDefault="00CD59F1" w:rsidP="007B7F5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EAC1F34" w14:textId="675B1981" w:rsidR="00CD59F1" w:rsidRPr="002246F6" w:rsidRDefault="00CD59F1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C35DEBD" w14:textId="2E7C0867" w:rsidR="00CD59F1" w:rsidRPr="002246F6" w:rsidRDefault="00CD59F1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49AED220" w14:textId="76AE639B" w:rsidR="00CD59F1" w:rsidRPr="00CD59F1" w:rsidRDefault="00CD59F1" w:rsidP="007B7F51">
            <w:pPr>
              <w:rPr>
                <w:rFonts w:ascii="Calibri" w:eastAsia="Calibri" w:hAnsi="Calibri" w:cs="B Nazanin"/>
                <w:rtl/>
              </w:rPr>
            </w:pPr>
            <w:r w:rsidRPr="00CD59F1">
              <w:rPr>
                <w:rFonts w:ascii="Calibri" w:eastAsia="Calibri" w:hAnsi="Calibri" w:cs="B Nazanin" w:hint="cs"/>
                <w:rtl/>
              </w:rPr>
              <w:t>آزمون پایان ترم</w:t>
            </w:r>
          </w:p>
        </w:tc>
        <w:tc>
          <w:tcPr>
            <w:tcW w:w="1171" w:type="dxa"/>
          </w:tcPr>
          <w:p w14:paraId="52BFEAD1" w14:textId="7EE99A4F" w:rsidR="00CD59F1" w:rsidRPr="00CD59F1" w:rsidRDefault="00CD59F1" w:rsidP="007B7F51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257" w:type="dxa"/>
          </w:tcPr>
          <w:p w14:paraId="27A041EC" w14:textId="4CD8D45A" w:rsidR="00CD59F1" w:rsidRPr="00CD59F1" w:rsidRDefault="00CD59F1" w:rsidP="007B7F51">
            <w:pPr>
              <w:rPr>
                <w:rFonts w:ascii="Calibri" w:eastAsia="Calibri" w:hAnsi="Calibri" w:cs="B Nazanin"/>
                <w:rtl/>
              </w:rPr>
            </w:pPr>
            <w:r w:rsidRPr="00CD59F1">
              <w:rPr>
                <w:rFonts w:ascii="Calibri" w:eastAsia="Calibri" w:hAnsi="Calibri" w:cs="B Nazanin" w:hint="cs"/>
                <w:rtl/>
              </w:rPr>
              <w:t>شرکت در آزمون</w:t>
            </w:r>
          </w:p>
        </w:tc>
        <w:tc>
          <w:tcPr>
            <w:tcW w:w="1157" w:type="dxa"/>
          </w:tcPr>
          <w:p w14:paraId="712DC0AB" w14:textId="77777777" w:rsidR="00CD59F1" w:rsidRPr="002246F6" w:rsidRDefault="00CD59F1" w:rsidP="007B7F5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98C646E" w14:textId="729976F5" w:rsidR="00A02451" w:rsidRPr="00A02451" w:rsidRDefault="00512E6B" w:rsidP="00A02451">
      <w:pPr>
        <w:rPr>
          <w:rFonts w:cs="B Zar"/>
          <w:sz w:val="24"/>
          <w:szCs w:val="24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lastRenderedPageBreak/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07A32539" w14:textId="77777777" w:rsidR="007E7132" w:rsidRDefault="007E7132" w:rsidP="007E7132">
      <w:pPr>
        <w:rPr>
          <w:rFonts w:cs="B Zar"/>
          <w:i/>
          <w:iCs/>
          <w:sz w:val="24"/>
          <w:szCs w:val="24"/>
          <w:u w:val="single"/>
          <w:rtl/>
        </w:rPr>
      </w:pPr>
    </w:p>
    <w:p w14:paraId="2714BC7A" w14:textId="77777777" w:rsidR="007E7132" w:rsidRPr="007E7132" w:rsidRDefault="007E7132" w:rsidP="007E7132">
      <w:pPr>
        <w:rPr>
          <w:rFonts w:cs="B Zar"/>
          <w:sz w:val="24"/>
          <w:szCs w:val="24"/>
        </w:rPr>
      </w:pPr>
    </w:p>
    <w:sectPr w:rsidR="007E7132" w:rsidRPr="007E7132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2F18C" w14:textId="77777777" w:rsidR="001A0196" w:rsidRDefault="001A019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BE6070E" w14:textId="77777777" w:rsidR="001A0196" w:rsidRDefault="001A019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00924" w14:textId="77777777" w:rsidR="001A0196" w:rsidRDefault="001A019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7714CD6" w14:textId="77777777" w:rsidR="001A0196" w:rsidRDefault="001A0196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A30DC"/>
    <w:multiLevelType w:val="hybridMultilevel"/>
    <w:tmpl w:val="6AEA1B6A"/>
    <w:lvl w:ilvl="0" w:tplc="4704D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2D00"/>
    <w:multiLevelType w:val="hybridMultilevel"/>
    <w:tmpl w:val="1F02DF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A88"/>
    <w:multiLevelType w:val="hybridMultilevel"/>
    <w:tmpl w:val="D914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374BC"/>
    <w:multiLevelType w:val="hybridMultilevel"/>
    <w:tmpl w:val="44887F9C"/>
    <w:lvl w:ilvl="0" w:tplc="98A68F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01E1"/>
    <w:multiLevelType w:val="hybridMultilevel"/>
    <w:tmpl w:val="8554480C"/>
    <w:lvl w:ilvl="0" w:tplc="829ACE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1472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BAA2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A635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66870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0695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BE10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E4B5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2244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65555EB"/>
    <w:multiLevelType w:val="hybridMultilevel"/>
    <w:tmpl w:val="848A274A"/>
    <w:lvl w:ilvl="0" w:tplc="2D92895E">
      <w:start w:val="1"/>
      <w:numFmt w:val="decimal"/>
      <w:lvlText w:val="%1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823EE"/>
    <w:multiLevelType w:val="hybridMultilevel"/>
    <w:tmpl w:val="94DE6DE4"/>
    <w:lvl w:ilvl="0" w:tplc="4ED6E49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619B0"/>
    <w:multiLevelType w:val="hybridMultilevel"/>
    <w:tmpl w:val="04E412D2"/>
    <w:lvl w:ilvl="0" w:tplc="A7DE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22C17"/>
    <w:rsid w:val="00045E64"/>
    <w:rsid w:val="00075184"/>
    <w:rsid w:val="00083532"/>
    <w:rsid w:val="0009218B"/>
    <w:rsid w:val="000A5A48"/>
    <w:rsid w:val="000B775C"/>
    <w:rsid w:val="000C5525"/>
    <w:rsid w:val="000D74C1"/>
    <w:rsid w:val="000F5E2E"/>
    <w:rsid w:val="00100364"/>
    <w:rsid w:val="00103723"/>
    <w:rsid w:val="001051FF"/>
    <w:rsid w:val="00134A48"/>
    <w:rsid w:val="0015140C"/>
    <w:rsid w:val="00156E60"/>
    <w:rsid w:val="00175799"/>
    <w:rsid w:val="001A0196"/>
    <w:rsid w:val="001B64AA"/>
    <w:rsid w:val="001C4620"/>
    <w:rsid w:val="001C481D"/>
    <w:rsid w:val="001D25DF"/>
    <w:rsid w:val="001F7801"/>
    <w:rsid w:val="002107A0"/>
    <w:rsid w:val="002242B8"/>
    <w:rsid w:val="002246F6"/>
    <w:rsid w:val="002564C5"/>
    <w:rsid w:val="00277DB4"/>
    <w:rsid w:val="00294192"/>
    <w:rsid w:val="003239A8"/>
    <w:rsid w:val="003310C1"/>
    <w:rsid w:val="003A197D"/>
    <w:rsid w:val="003B27E4"/>
    <w:rsid w:val="00410D8D"/>
    <w:rsid w:val="00475427"/>
    <w:rsid w:val="004862CB"/>
    <w:rsid w:val="00487416"/>
    <w:rsid w:val="004A375D"/>
    <w:rsid w:val="004C1114"/>
    <w:rsid w:val="00512E6B"/>
    <w:rsid w:val="00513223"/>
    <w:rsid w:val="00513D93"/>
    <w:rsid w:val="005A4DBB"/>
    <w:rsid w:val="005A5D53"/>
    <w:rsid w:val="005C2546"/>
    <w:rsid w:val="005D3797"/>
    <w:rsid w:val="005E0966"/>
    <w:rsid w:val="005F1D8F"/>
    <w:rsid w:val="00602680"/>
    <w:rsid w:val="0060584C"/>
    <w:rsid w:val="00641E55"/>
    <w:rsid w:val="00656E97"/>
    <w:rsid w:val="006606BD"/>
    <w:rsid w:val="00664E86"/>
    <w:rsid w:val="006747B0"/>
    <w:rsid w:val="00685297"/>
    <w:rsid w:val="006B2C8A"/>
    <w:rsid w:val="006C7711"/>
    <w:rsid w:val="006F0BB4"/>
    <w:rsid w:val="00726F46"/>
    <w:rsid w:val="007415AF"/>
    <w:rsid w:val="007A36F1"/>
    <w:rsid w:val="007B48FF"/>
    <w:rsid w:val="007B7F51"/>
    <w:rsid w:val="007C1A40"/>
    <w:rsid w:val="007D1FFC"/>
    <w:rsid w:val="007D32C8"/>
    <w:rsid w:val="007E269A"/>
    <w:rsid w:val="007E58A2"/>
    <w:rsid w:val="007E7132"/>
    <w:rsid w:val="008624B5"/>
    <w:rsid w:val="00865FE2"/>
    <w:rsid w:val="00891F17"/>
    <w:rsid w:val="00903365"/>
    <w:rsid w:val="00982C4A"/>
    <w:rsid w:val="00986CAA"/>
    <w:rsid w:val="00986ED1"/>
    <w:rsid w:val="009B700C"/>
    <w:rsid w:val="009D2FBD"/>
    <w:rsid w:val="009F5809"/>
    <w:rsid w:val="00A014BA"/>
    <w:rsid w:val="00A02451"/>
    <w:rsid w:val="00A122CC"/>
    <w:rsid w:val="00A17DD1"/>
    <w:rsid w:val="00A906A1"/>
    <w:rsid w:val="00AE3FC2"/>
    <w:rsid w:val="00B26DB1"/>
    <w:rsid w:val="00B36855"/>
    <w:rsid w:val="00B724BA"/>
    <w:rsid w:val="00B77281"/>
    <w:rsid w:val="00B829DA"/>
    <w:rsid w:val="00B92C64"/>
    <w:rsid w:val="00BB7F66"/>
    <w:rsid w:val="00BD0A5F"/>
    <w:rsid w:val="00BE60F5"/>
    <w:rsid w:val="00BF04E0"/>
    <w:rsid w:val="00C139E6"/>
    <w:rsid w:val="00C26AC7"/>
    <w:rsid w:val="00C93CBA"/>
    <w:rsid w:val="00CB36A0"/>
    <w:rsid w:val="00CC0D39"/>
    <w:rsid w:val="00CD59F1"/>
    <w:rsid w:val="00CF1BC9"/>
    <w:rsid w:val="00D01C37"/>
    <w:rsid w:val="00D0548F"/>
    <w:rsid w:val="00D161F3"/>
    <w:rsid w:val="00D20A87"/>
    <w:rsid w:val="00D43F0B"/>
    <w:rsid w:val="00D46756"/>
    <w:rsid w:val="00D85661"/>
    <w:rsid w:val="00DB2195"/>
    <w:rsid w:val="00DB487E"/>
    <w:rsid w:val="00DD6662"/>
    <w:rsid w:val="00DF0BF4"/>
    <w:rsid w:val="00DF2B78"/>
    <w:rsid w:val="00E14C67"/>
    <w:rsid w:val="00E25311"/>
    <w:rsid w:val="00E453C8"/>
    <w:rsid w:val="00E513B8"/>
    <w:rsid w:val="00E74A27"/>
    <w:rsid w:val="00EE5FA0"/>
    <w:rsid w:val="00F03E9D"/>
    <w:rsid w:val="00F11C4D"/>
    <w:rsid w:val="00F20688"/>
    <w:rsid w:val="00F4278E"/>
    <w:rsid w:val="00F43056"/>
    <w:rsid w:val="00F5380D"/>
    <w:rsid w:val="00F55445"/>
    <w:rsid w:val="00F66B7C"/>
    <w:rsid w:val="00F75FDD"/>
    <w:rsid w:val="00F92DD4"/>
    <w:rsid w:val="00FA0F45"/>
    <w:rsid w:val="00F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C07E184D-006E-4D3F-877D-60D622A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5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9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32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2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9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968A-EF7C-43A3-9EB9-343A4C40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2026-04-09T08:43:00Z</cp:lastPrinted>
  <dcterms:created xsi:type="dcterms:W3CDTF">2026-04-25T18:08:00Z</dcterms:created>
  <dcterms:modified xsi:type="dcterms:W3CDTF">2026-04-25T18:08:00Z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